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E60C" w14:textId="31C38DCC" w:rsidR="00457975" w:rsidRDefault="00F61045" w:rsidP="008F4FA9">
      <w:pPr>
        <w:jc w:val="center"/>
      </w:pPr>
      <w:bookmarkStart w:id="0" w:name="_Hlk149465922"/>
      <w:r>
        <w:rPr>
          <w:noProof/>
        </w:rPr>
        <w:drawing>
          <wp:inline distT="0" distB="0" distL="0" distR="0" wp14:anchorId="3623A6AC" wp14:editId="506FD787">
            <wp:extent cx="847725" cy="1295400"/>
            <wp:effectExtent l="0" t="0" r="9525" b="0"/>
            <wp:docPr id="2106063825" name="Picture 52" descr="A logo of a person with a tree of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63825" name="Picture 52" descr="A logo of a person with a tree of leav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47725" cy="1295400"/>
                    </a:xfrm>
                    <a:prstGeom prst="rect">
                      <a:avLst/>
                    </a:prstGeom>
                  </pic:spPr>
                </pic:pic>
              </a:graphicData>
            </a:graphic>
          </wp:inline>
        </w:drawing>
      </w:r>
    </w:p>
    <w:p w14:paraId="051D53E6" w14:textId="2F671DE9" w:rsidR="00457975" w:rsidRPr="00F61045" w:rsidRDefault="00F61045" w:rsidP="00F61045">
      <w:pPr>
        <w:jc w:val="center"/>
        <w:rPr>
          <w:sz w:val="40"/>
          <w:szCs w:val="40"/>
        </w:rPr>
      </w:pPr>
      <w:r w:rsidRPr="00F61045">
        <w:rPr>
          <w:sz w:val="40"/>
          <w:szCs w:val="40"/>
        </w:rPr>
        <w:t>Forest 1</w:t>
      </w:r>
      <w:r w:rsidRPr="00F61045">
        <w:rPr>
          <w:sz w:val="40"/>
          <w:szCs w:val="40"/>
          <w:vertAlign w:val="superscript"/>
        </w:rPr>
        <w:t>st</w:t>
      </w:r>
      <w:r w:rsidRPr="00F61045">
        <w:rPr>
          <w:sz w:val="40"/>
          <w:szCs w:val="40"/>
        </w:rPr>
        <w:t xml:space="preserve"> Tutoring</w:t>
      </w:r>
    </w:p>
    <w:p w14:paraId="5128437E" w14:textId="784D436C" w:rsidR="00457975" w:rsidRPr="00877B26" w:rsidRDefault="00457975" w:rsidP="008F4FA9">
      <w:pPr>
        <w:jc w:val="center"/>
        <w:rPr>
          <w:rFonts w:cstheme="minorHAnsi"/>
          <w:b/>
          <w:bCs/>
          <w:caps/>
          <w:sz w:val="40"/>
          <w:szCs w:val="40"/>
        </w:rPr>
      </w:pPr>
      <w:r w:rsidRPr="00877B26">
        <w:rPr>
          <w:rFonts w:cstheme="minorHAnsi"/>
          <w:b/>
          <w:bCs/>
          <w:sz w:val="40"/>
          <w:szCs w:val="40"/>
        </w:rPr>
        <w:t>Safeguarding</w:t>
      </w:r>
      <w:r w:rsidR="005132E2" w:rsidRPr="00877B26">
        <w:rPr>
          <w:rFonts w:cstheme="minorHAnsi"/>
          <w:b/>
          <w:bCs/>
          <w:sz w:val="40"/>
          <w:szCs w:val="40"/>
        </w:rPr>
        <w:t xml:space="preserve"> and Child Protection</w:t>
      </w:r>
      <w:r w:rsidRPr="00877B26">
        <w:rPr>
          <w:rFonts w:cstheme="minorHAnsi"/>
          <w:b/>
          <w:bCs/>
          <w:sz w:val="40"/>
          <w:szCs w:val="40"/>
        </w:rPr>
        <w:t xml:space="preserve"> Policy </w:t>
      </w:r>
    </w:p>
    <w:p w14:paraId="10B227AC" w14:textId="77777777" w:rsidR="00457975" w:rsidRPr="00457975" w:rsidRDefault="00457975" w:rsidP="008F4FA9">
      <w:pPr>
        <w:rPr>
          <w:rFonts w:cstheme="minorHAnsi"/>
          <w:sz w:val="28"/>
          <w:szCs w:val="28"/>
        </w:rPr>
      </w:pPr>
    </w:p>
    <w:p w14:paraId="1A5D49A6" w14:textId="73037816" w:rsidR="00457975" w:rsidRPr="00457975" w:rsidRDefault="00457975" w:rsidP="008F4FA9">
      <w:pPr>
        <w:rPr>
          <w:rFonts w:cstheme="minorHAnsi"/>
          <w:i/>
          <w:iCs/>
          <w:sz w:val="28"/>
          <w:szCs w:val="28"/>
        </w:rPr>
      </w:pPr>
      <w:r w:rsidRPr="00457975">
        <w:rPr>
          <w:rFonts w:cstheme="minorHAnsi"/>
          <w:sz w:val="28"/>
          <w:szCs w:val="28"/>
        </w:rPr>
        <w:t>Any concerns of a safeguarding nature should be immediately reported to Forest 1</w:t>
      </w:r>
      <w:r w:rsidRPr="00457975">
        <w:rPr>
          <w:rFonts w:cstheme="minorHAnsi"/>
          <w:sz w:val="28"/>
          <w:szCs w:val="28"/>
          <w:vertAlign w:val="superscript"/>
        </w:rPr>
        <w:t>st</w:t>
      </w:r>
      <w:r w:rsidRPr="00457975">
        <w:rPr>
          <w:rFonts w:cstheme="minorHAnsi"/>
          <w:sz w:val="28"/>
          <w:szCs w:val="28"/>
        </w:rPr>
        <w:t xml:space="preserve"> Tutoring</w:t>
      </w:r>
      <w:r>
        <w:rPr>
          <w:rFonts w:cstheme="minorHAnsi"/>
          <w:sz w:val="28"/>
          <w:szCs w:val="28"/>
        </w:rPr>
        <w:t xml:space="preserve">.  </w:t>
      </w:r>
      <w:r w:rsidRPr="00457975">
        <w:rPr>
          <w:rFonts w:cstheme="minorHAnsi"/>
          <w:i/>
          <w:iCs/>
          <w:sz w:val="28"/>
          <w:szCs w:val="28"/>
        </w:rPr>
        <w:t xml:space="preserve">Designated Safeguarding Lead: Nicola </w:t>
      </w:r>
      <w:proofErr w:type="gramStart"/>
      <w:r w:rsidRPr="00457975">
        <w:rPr>
          <w:rFonts w:cstheme="minorHAnsi"/>
          <w:i/>
          <w:iCs/>
          <w:sz w:val="28"/>
          <w:szCs w:val="28"/>
        </w:rPr>
        <w:t>Collings  07791799962</w:t>
      </w:r>
      <w:proofErr w:type="gramEnd"/>
      <w:r w:rsidR="00D7393D">
        <w:rPr>
          <w:rFonts w:cstheme="minorHAnsi"/>
          <w:i/>
          <w:iCs/>
          <w:sz w:val="28"/>
          <w:szCs w:val="28"/>
        </w:rPr>
        <w:t xml:space="preserve"> </w:t>
      </w:r>
      <w:r w:rsidRPr="00457975">
        <w:rPr>
          <w:rFonts w:cstheme="minorHAnsi"/>
          <w:i/>
          <w:iCs/>
          <w:sz w:val="28"/>
          <w:szCs w:val="28"/>
        </w:rPr>
        <w:t xml:space="preserve"> </w:t>
      </w:r>
      <w:r w:rsidR="00D7393D" w:rsidRPr="00D7393D">
        <w:rPr>
          <w:rFonts w:cstheme="minorHAnsi"/>
          <w:i/>
          <w:iCs/>
          <w:sz w:val="28"/>
          <w:szCs w:val="28"/>
        </w:rPr>
        <w:t>nicola@forest-</w:t>
      </w:r>
      <w:r w:rsidR="00D7393D">
        <w:rPr>
          <w:rFonts w:cstheme="minorHAnsi"/>
          <w:i/>
          <w:iCs/>
          <w:sz w:val="28"/>
          <w:szCs w:val="28"/>
        </w:rPr>
        <w:t>1st-tutoring.co.uk</w:t>
      </w:r>
    </w:p>
    <w:p w14:paraId="07DF1291" w14:textId="77777777" w:rsidR="00457975" w:rsidRPr="00457975" w:rsidRDefault="00457975" w:rsidP="008F4FA9">
      <w:pPr>
        <w:rPr>
          <w:rFonts w:cstheme="minorHAnsi"/>
          <w:sz w:val="28"/>
          <w:szCs w:val="28"/>
        </w:rPr>
      </w:pPr>
    </w:p>
    <w:p w14:paraId="13D7ED11" w14:textId="77777777" w:rsidR="00457975" w:rsidRPr="00457975" w:rsidRDefault="00457975" w:rsidP="008F4FA9">
      <w:pPr>
        <w:rPr>
          <w:rFonts w:cstheme="minorHAnsi"/>
          <w:sz w:val="28"/>
          <w:szCs w:val="28"/>
        </w:rPr>
      </w:pPr>
    </w:p>
    <w:p w14:paraId="5DAE54FB" w14:textId="77777777" w:rsidR="00457975" w:rsidRPr="00457975" w:rsidRDefault="00457975" w:rsidP="008F4FA9">
      <w:pPr>
        <w:rPr>
          <w:rFonts w:cstheme="minorHAnsi"/>
          <w:sz w:val="28"/>
          <w:szCs w:val="28"/>
        </w:rPr>
      </w:pPr>
      <w:r w:rsidRPr="00457975">
        <w:rPr>
          <w:rFonts w:cstheme="minorHAnsi"/>
          <w:sz w:val="28"/>
          <w:szCs w:val="28"/>
        </w:rPr>
        <w:t xml:space="preserve">NSPCC Helpline 0808 800 5000 Childline 0800 1111 </w:t>
      </w:r>
    </w:p>
    <w:p w14:paraId="03FEF6AE" w14:textId="77777777" w:rsidR="00457975" w:rsidRPr="00457975" w:rsidRDefault="00457975" w:rsidP="008F4FA9">
      <w:pPr>
        <w:rPr>
          <w:rFonts w:cstheme="minorHAnsi"/>
          <w:sz w:val="28"/>
          <w:szCs w:val="28"/>
        </w:rPr>
      </w:pPr>
      <w:r w:rsidRPr="00457975">
        <w:rPr>
          <w:rFonts w:cstheme="minorHAnsi"/>
          <w:sz w:val="28"/>
          <w:szCs w:val="28"/>
        </w:rPr>
        <w:t>This is a core policy that forms part of the induction for all staff and tutors. It is a requirement that all members of staff and tutors have access to this policy and sign to say they have read and understood its contents. It will be reviewed annually and/or following any updates to national and local guidance and procedures.</w:t>
      </w:r>
    </w:p>
    <w:p w14:paraId="674A2E5A" w14:textId="77777777" w:rsidR="00457975" w:rsidRPr="00457975" w:rsidRDefault="00457975" w:rsidP="008F4FA9">
      <w:pPr>
        <w:rPr>
          <w:rFonts w:cstheme="minorHAnsi"/>
          <w:sz w:val="28"/>
          <w:szCs w:val="28"/>
        </w:rPr>
      </w:pPr>
    </w:p>
    <w:p w14:paraId="0CECA6F6" w14:textId="7ADF1A44" w:rsidR="00457975" w:rsidRPr="00457975" w:rsidRDefault="00457975" w:rsidP="008F4FA9">
      <w:pPr>
        <w:rPr>
          <w:rFonts w:cstheme="minorHAnsi"/>
          <w:sz w:val="28"/>
          <w:szCs w:val="28"/>
        </w:rPr>
      </w:pPr>
      <w:r w:rsidRPr="00457975">
        <w:rPr>
          <w:rFonts w:cstheme="minorHAnsi"/>
          <w:sz w:val="28"/>
          <w:szCs w:val="28"/>
        </w:rPr>
        <w:t xml:space="preserve">If a child or vulnerable adult is in immediate danger you should dial 999. At FFT, we follow guidance carefully from HCC: </w:t>
      </w:r>
      <w:r w:rsidRPr="00457975">
        <w:rPr>
          <w:rFonts w:cstheme="minorHAnsi"/>
          <w:color w:val="4472C4" w:themeColor="accent1"/>
          <w:sz w:val="24"/>
          <w:szCs w:val="24"/>
        </w:rPr>
        <w:t>https://www.hants.gov.uk/socialcareandhealth/childrenandfamilies/safeguardingchildren</w:t>
      </w:r>
    </w:p>
    <w:p w14:paraId="5C27DEBE" w14:textId="77777777" w:rsidR="00D80DC5" w:rsidRPr="00457975" w:rsidRDefault="00D80DC5" w:rsidP="008F4FA9">
      <w:pPr>
        <w:shd w:val="clear" w:color="auto" w:fill="FFFFFF" w:themeFill="background1"/>
        <w:rPr>
          <w:rFonts w:cstheme="minorHAnsi"/>
          <w:sz w:val="28"/>
          <w:szCs w:val="28"/>
        </w:rPr>
      </w:pPr>
    </w:p>
    <w:p w14:paraId="43962081" w14:textId="77777777" w:rsidR="005132E2" w:rsidRPr="00965EAB" w:rsidRDefault="005132E2" w:rsidP="005132E2">
      <w:pPr>
        <w:rPr>
          <w:rFonts w:ascii="Arial" w:hAnsi="Arial" w:cs="Arial"/>
          <w:color w:val="000000"/>
          <w:sz w:val="52"/>
          <w:szCs w:val="52"/>
        </w:rPr>
      </w:pPr>
    </w:p>
    <w:p w14:paraId="7169CFE6" w14:textId="6722E192" w:rsidR="005132E2" w:rsidRPr="00965EAB" w:rsidRDefault="005132E2" w:rsidP="005132E2">
      <w:pPr>
        <w:rPr>
          <w:rFonts w:ascii="Arial" w:hAnsi="Arial" w:cs="Arial"/>
          <w:color w:val="000000"/>
        </w:rPr>
      </w:pPr>
    </w:p>
    <w:p w14:paraId="03599EFF" w14:textId="77777777" w:rsidR="005132E2" w:rsidRPr="00965EAB" w:rsidRDefault="005132E2" w:rsidP="005132E2">
      <w:pPr>
        <w:jc w:val="center"/>
        <w:rPr>
          <w:b/>
        </w:rPr>
      </w:pPr>
      <w:r w:rsidRPr="00965EAB">
        <w:rPr>
          <w:noProof/>
        </w:rPr>
        <w:drawing>
          <wp:anchor distT="0" distB="0" distL="114300" distR="114300" simplePos="0" relativeHeight="251679744" behindDoc="0" locked="0" layoutInCell="1" allowOverlap="1" wp14:anchorId="20FAC557" wp14:editId="4F71508E">
            <wp:simplePos x="0" y="0"/>
            <wp:positionH relativeFrom="column">
              <wp:posOffset>3640455</wp:posOffset>
            </wp:positionH>
            <wp:positionV relativeFrom="paragraph">
              <wp:posOffset>382270</wp:posOffset>
            </wp:positionV>
            <wp:extent cx="2317750" cy="880762"/>
            <wp:effectExtent l="0" t="0" r="6350" b="0"/>
            <wp:wrapNone/>
            <wp:docPr id="2069352096" name="Picture 206935209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7750" cy="880762"/>
                    </a:xfrm>
                    <a:prstGeom prst="rect">
                      <a:avLst/>
                    </a:prstGeom>
                  </pic:spPr>
                </pic:pic>
              </a:graphicData>
            </a:graphic>
          </wp:anchor>
        </w:drawing>
      </w:r>
      <w:r w:rsidRPr="00965EAB">
        <w:rPr>
          <w:b/>
        </w:rPr>
        <w:t>written with online support from:</w:t>
      </w:r>
      <w:r w:rsidRPr="00965EAB">
        <w:rPr>
          <w:b/>
        </w:rPr>
        <w:br w:type="page"/>
      </w:r>
    </w:p>
    <w:p w14:paraId="4348C8C2" w14:textId="6BCDE15F" w:rsidR="00A756E9" w:rsidRPr="00A756E9" w:rsidRDefault="005132E2"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Pr>
          <w:rFonts w:eastAsia="Times New Roman" w:cstheme="minorHAnsi"/>
          <w:b/>
          <w:bCs/>
          <w:color w:val="374151"/>
          <w:kern w:val="0"/>
          <w:sz w:val="28"/>
          <w:szCs w:val="28"/>
          <w:bdr w:val="single" w:sz="2" w:space="0" w:color="D9D9E3" w:frame="1"/>
          <w:lang w:eastAsia="en-GB"/>
          <w14:ligatures w14:val="none"/>
        </w:rPr>
        <w:lastRenderedPageBreak/>
        <w:t xml:space="preserve">Safeguarding </w:t>
      </w:r>
      <w:r w:rsidR="00A756E9" w:rsidRPr="00A756E9">
        <w:rPr>
          <w:rFonts w:eastAsia="Times New Roman" w:cstheme="minorHAnsi"/>
          <w:b/>
          <w:bCs/>
          <w:color w:val="374151"/>
          <w:kern w:val="0"/>
          <w:sz w:val="28"/>
          <w:szCs w:val="28"/>
          <w:bdr w:val="single" w:sz="2" w:space="0" w:color="D9D9E3" w:frame="1"/>
          <w:lang w:eastAsia="en-GB"/>
          <w14:ligatures w14:val="none"/>
        </w:rPr>
        <w:t>Policy Statement</w:t>
      </w:r>
    </w:p>
    <w:p w14:paraId="5A4A8B6F"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Safeguarding is the cornerstone of our commitment to ensuring the safety and well-being of children and vulnerable adults while working with our tutors. At Forest 1st Tutoring, we are dedicated to safeguarding and promoting the welfare of all our pupils. Our safeguarding responsibilities encompass actions to prevent harm, promote well-being, create secure environments, educate on rights, respect, and responsibilities, and respond to specific issues and vulnerabilities. This overarching policy is closely linked to other policies providing more detailed information.</w:t>
      </w:r>
    </w:p>
    <w:p w14:paraId="78D41875"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Forest 1st Tutoring acknowledges its statutory responsibility to safeguard and promote the welfare of all children and vulnerable adults. Safeguarding is a collective responsibility, involving everyone directly connected, including staff, tutors, directors, parents, families, and learners. The welfare of children and vulnerable adults is paramount in all our work and decision-making processes.</w:t>
      </w:r>
    </w:p>
    <w:p w14:paraId="7BBB395C" w14:textId="6ECF9575"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Staff always act in the best interests of the child or vulnerable adult when concerns arise. Forest 1st Tutoring firmly believes in prioritizing the best interests of children and vulnerable adults. All children and vulnerable adults have the right to be heard, and their wishes and feelings are valued. We are committed to providing a caring, positive, safe, and stimulating environment that supports the academic, social, physical, and moral development of individuals. We recogni</w:t>
      </w:r>
      <w:r w:rsidRPr="00457975">
        <w:rPr>
          <w:rFonts w:eastAsia="Times New Roman" w:cstheme="minorHAnsi"/>
          <w:color w:val="374151"/>
          <w:kern w:val="0"/>
          <w:sz w:val="28"/>
          <w:szCs w:val="28"/>
          <w:lang w:eastAsia="en-GB"/>
          <w14:ligatures w14:val="none"/>
        </w:rPr>
        <w:t>s</w:t>
      </w:r>
      <w:r w:rsidRPr="00A756E9">
        <w:rPr>
          <w:rFonts w:eastAsia="Times New Roman" w:cstheme="minorHAnsi"/>
          <w:color w:val="374151"/>
          <w:kern w:val="0"/>
          <w:sz w:val="28"/>
          <w:szCs w:val="28"/>
          <w:lang w:eastAsia="en-GB"/>
          <w14:ligatures w14:val="none"/>
        </w:rPr>
        <w:t>e the importance of creating an environment where children and vulnerable adults feel safe and are encouraged to speak openly.</w:t>
      </w:r>
    </w:p>
    <w:p w14:paraId="58947E2C"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Our staff ensure that children's and vulnerable adults' wishes and feelings are </w:t>
      </w:r>
      <w:proofErr w:type="gramStart"/>
      <w:r w:rsidRPr="00A756E9">
        <w:rPr>
          <w:rFonts w:eastAsia="Times New Roman" w:cstheme="minorHAnsi"/>
          <w:color w:val="374151"/>
          <w:kern w:val="0"/>
          <w:sz w:val="28"/>
          <w:szCs w:val="28"/>
          <w:lang w:eastAsia="en-GB"/>
          <w14:ligatures w14:val="none"/>
        </w:rPr>
        <w:t>taken into account</w:t>
      </w:r>
      <w:proofErr w:type="gramEnd"/>
      <w:r w:rsidRPr="00A756E9">
        <w:rPr>
          <w:rFonts w:eastAsia="Times New Roman" w:cstheme="minorHAnsi"/>
          <w:color w:val="374151"/>
          <w:kern w:val="0"/>
          <w:sz w:val="28"/>
          <w:szCs w:val="28"/>
          <w:lang w:eastAsia="en-GB"/>
          <w14:ligatures w14:val="none"/>
        </w:rPr>
        <w:t xml:space="preserve"> when determining safeguarding actions and services. They adhere to safe professional practices and our safeguarding policies.</w:t>
      </w:r>
    </w:p>
    <w:p w14:paraId="53B952A6"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Aims</w:t>
      </w:r>
    </w:p>
    <w:p w14:paraId="07A47D07" w14:textId="1149A8A6" w:rsidR="00A756E9" w:rsidRPr="00A756E9" w:rsidRDefault="00A756E9" w:rsidP="008F4FA9">
      <w:pPr>
        <w:numPr>
          <w:ilvl w:val="0"/>
          <w:numId w:val="1"/>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To provide our staff with the framework to promote and safeguard the well-being of children and </w:t>
      </w:r>
      <w:r w:rsidRPr="00457975">
        <w:rPr>
          <w:rFonts w:eastAsia="Times New Roman" w:cstheme="minorHAnsi"/>
          <w:color w:val="374151"/>
          <w:kern w:val="0"/>
          <w:sz w:val="28"/>
          <w:szCs w:val="28"/>
          <w:lang w:eastAsia="en-GB"/>
          <w14:ligatures w14:val="none"/>
        </w:rPr>
        <w:t>fulfil</w:t>
      </w:r>
      <w:r w:rsidRPr="00A756E9">
        <w:rPr>
          <w:rFonts w:eastAsia="Times New Roman" w:cstheme="minorHAnsi"/>
          <w:color w:val="374151"/>
          <w:kern w:val="0"/>
          <w:sz w:val="28"/>
          <w:szCs w:val="28"/>
          <w:lang w:eastAsia="en-GB"/>
          <w14:ligatures w14:val="none"/>
        </w:rPr>
        <w:t xml:space="preserve"> statutory responsibilities.</w:t>
      </w:r>
    </w:p>
    <w:p w14:paraId="4C5D3D66" w14:textId="0E6B12D8" w:rsidR="00A756E9" w:rsidRPr="00A756E9" w:rsidRDefault="00A756E9" w:rsidP="008F4FA9">
      <w:pPr>
        <w:numPr>
          <w:ilvl w:val="0"/>
          <w:numId w:val="1"/>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To ensure consistent good practice throughout the </w:t>
      </w:r>
      <w:r w:rsidR="00457975" w:rsidRPr="00457975">
        <w:rPr>
          <w:rFonts w:eastAsia="Times New Roman" w:cstheme="minorHAnsi"/>
          <w:color w:val="374151"/>
          <w:kern w:val="0"/>
          <w:sz w:val="28"/>
          <w:szCs w:val="28"/>
          <w:lang w:eastAsia="en-GB"/>
          <w14:ligatures w14:val="none"/>
        </w:rPr>
        <w:t>organisation</w:t>
      </w:r>
      <w:r w:rsidRPr="00A756E9">
        <w:rPr>
          <w:rFonts w:eastAsia="Times New Roman" w:cstheme="minorHAnsi"/>
          <w:color w:val="374151"/>
          <w:kern w:val="0"/>
          <w:sz w:val="28"/>
          <w:szCs w:val="28"/>
          <w:lang w:eastAsia="en-GB"/>
          <w14:ligatures w14:val="none"/>
        </w:rPr>
        <w:t>.</w:t>
      </w:r>
    </w:p>
    <w:p w14:paraId="30095350" w14:textId="77777777" w:rsidR="00A756E9" w:rsidRPr="00A756E9" w:rsidRDefault="00A756E9" w:rsidP="008F4FA9">
      <w:pPr>
        <w:numPr>
          <w:ilvl w:val="0"/>
          <w:numId w:val="1"/>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To demonstrate our unwavering commitment to protecting children.</w:t>
      </w:r>
    </w:p>
    <w:p w14:paraId="70CDF50F" w14:textId="6A730BCF"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lastRenderedPageBreak/>
        <w:t xml:space="preserve">All pupils working with our tutors can talk to </w:t>
      </w:r>
      <w:r w:rsidR="00636258">
        <w:rPr>
          <w:rFonts w:eastAsia="Times New Roman" w:cstheme="minorHAnsi"/>
          <w:color w:val="374151"/>
          <w:kern w:val="0"/>
          <w:sz w:val="28"/>
          <w:szCs w:val="28"/>
          <w:lang w:eastAsia="en-GB"/>
          <w14:ligatures w14:val="none"/>
        </w:rPr>
        <w:t>them</w:t>
      </w:r>
      <w:r w:rsidRPr="00A756E9">
        <w:rPr>
          <w:rFonts w:eastAsia="Times New Roman" w:cstheme="minorHAnsi"/>
          <w:color w:val="374151"/>
          <w:kern w:val="0"/>
          <w:sz w:val="28"/>
          <w:szCs w:val="28"/>
          <w:lang w:eastAsia="en-GB"/>
          <w14:ligatures w14:val="none"/>
        </w:rPr>
        <w:t xml:space="preserve"> about concerns or situations causing them worry. Staff will actively listen to the pupils, take their concerns seriously, and communicate them to the safeguarding lead. Additionally, we provide information to pupils about external sources of support within the community and local or national </w:t>
      </w:r>
      <w:r w:rsidR="00457975" w:rsidRPr="00457975">
        <w:rPr>
          <w:rFonts w:eastAsia="Times New Roman" w:cstheme="minorHAnsi"/>
          <w:color w:val="374151"/>
          <w:kern w:val="0"/>
          <w:sz w:val="28"/>
          <w:szCs w:val="28"/>
          <w:lang w:eastAsia="en-GB"/>
          <w14:ligatures w14:val="none"/>
        </w:rPr>
        <w:t>organisation</w:t>
      </w:r>
      <w:r w:rsidRPr="00A756E9">
        <w:rPr>
          <w:rFonts w:eastAsia="Times New Roman" w:cstheme="minorHAnsi"/>
          <w:color w:val="374151"/>
          <w:kern w:val="0"/>
          <w:sz w:val="28"/>
          <w:szCs w:val="28"/>
          <w:lang w:eastAsia="en-GB"/>
          <w14:ligatures w14:val="none"/>
        </w:rPr>
        <w:t>s. Our company reviews this policy annually, aligning it with guidance from DfE, HSCP, HCC, and other relevant authorities.</w:t>
      </w:r>
    </w:p>
    <w:p w14:paraId="283F27DA"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Our Core Safeguarding Principles</w:t>
      </w:r>
    </w:p>
    <w:p w14:paraId="19E8A326" w14:textId="77777777" w:rsidR="00A756E9" w:rsidRPr="00A756E9" w:rsidRDefault="00A756E9" w:rsidP="008F4FA9">
      <w:pPr>
        <w:numPr>
          <w:ilvl w:val="0"/>
          <w:numId w:val="2"/>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Prevention:</w:t>
      </w:r>
      <w:r w:rsidRPr="00A756E9">
        <w:rPr>
          <w:rFonts w:eastAsia="Times New Roman" w:cstheme="minorHAnsi"/>
          <w:color w:val="374151"/>
          <w:kern w:val="0"/>
          <w:sz w:val="28"/>
          <w:szCs w:val="28"/>
          <w:lang w:eastAsia="en-GB"/>
          <w14:ligatures w14:val="none"/>
        </w:rPr>
        <w:t xml:space="preserve"> Fostering a positive, supportive, and safe culture, curriculum, and pastoral opportunities, alongside implementing safer recruitment procedures.</w:t>
      </w:r>
    </w:p>
    <w:p w14:paraId="0CC7B130" w14:textId="675B94F4" w:rsidR="00A756E9" w:rsidRPr="00A756E9" w:rsidRDefault="00A756E9" w:rsidP="008F4FA9">
      <w:pPr>
        <w:numPr>
          <w:ilvl w:val="0"/>
          <w:numId w:val="2"/>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Protection:</w:t>
      </w:r>
      <w:r w:rsidRPr="00A756E9">
        <w:rPr>
          <w:rFonts w:eastAsia="Times New Roman" w:cstheme="minorHAnsi"/>
          <w:color w:val="374151"/>
          <w:kern w:val="0"/>
          <w:sz w:val="28"/>
          <w:szCs w:val="28"/>
          <w:lang w:eastAsia="en-GB"/>
          <w14:ligatures w14:val="none"/>
        </w:rPr>
        <w:t xml:space="preserve"> Following established procedures, ensuring that all staff and tutors are trained and supported to </w:t>
      </w:r>
      <w:r w:rsidR="00C66259" w:rsidRPr="00457975">
        <w:rPr>
          <w:rFonts w:eastAsia="Times New Roman" w:cstheme="minorHAnsi"/>
          <w:color w:val="374151"/>
          <w:kern w:val="0"/>
          <w:sz w:val="28"/>
          <w:szCs w:val="28"/>
          <w:lang w:eastAsia="en-GB"/>
          <w14:ligatures w14:val="none"/>
        </w:rPr>
        <w:t>recognise</w:t>
      </w:r>
      <w:r w:rsidRPr="00A756E9">
        <w:rPr>
          <w:rFonts w:eastAsia="Times New Roman" w:cstheme="minorHAnsi"/>
          <w:color w:val="374151"/>
          <w:kern w:val="0"/>
          <w:sz w:val="28"/>
          <w:szCs w:val="28"/>
          <w:lang w:eastAsia="en-GB"/>
          <w14:ligatures w14:val="none"/>
        </w:rPr>
        <w:t xml:space="preserve"> and respond appropriately to safeguarding concerns.</w:t>
      </w:r>
    </w:p>
    <w:p w14:paraId="63E543BF" w14:textId="77777777" w:rsidR="00A756E9" w:rsidRPr="00A756E9" w:rsidRDefault="00A756E9" w:rsidP="008F4FA9">
      <w:pPr>
        <w:numPr>
          <w:ilvl w:val="0"/>
          <w:numId w:val="2"/>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Support:</w:t>
      </w:r>
      <w:r w:rsidRPr="00A756E9">
        <w:rPr>
          <w:rFonts w:eastAsia="Times New Roman" w:cstheme="minorHAnsi"/>
          <w:color w:val="374151"/>
          <w:kern w:val="0"/>
          <w:sz w:val="28"/>
          <w:szCs w:val="28"/>
          <w:lang w:eastAsia="en-GB"/>
          <w14:ligatures w14:val="none"/>
        </w:rPr>
        <w:t xml:space="preserve"> Providing support to all learners, tutors, staff, and, when necessary, specific interventions for those at risk of harm.</w:t>
      </w:r>
    </w:p>
    <w:p w14:paraId="6D64D0E6" w14:textId="77777777" w:rsidR="00A756E9" w:rsidRPr="00A756E9" w:rsidRDefault="00A756E9" w:rsidP="008F4FA9">
      <w:pPr>
        <w:numPr>
          <w:ilvl w:val="0"/>
          <w:numId w:val="2"/>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Working with Parents and Other Agencies:</w:t>
      </w:r>
      <w:r w:rsidRPr="00A756E9">
        <w:rPr>
          <w:rFonts w:eastAsia="Times New Roman" w:cstheme="minorHAnsi"/>
          <w:color w:val="374151"/>
          <w:kern w:val="0"/>
          <w:sz w:val="28"/>
          <w:szCs w:val="28"/>
          <w:lang w:eastAsia="en-GB"/>
          <w14:ligatures w14:val="none"/>
        </w:rPr>
        <w:t xml:space="preserve"> Ensuring timely and appropriate communication and actions in response to safeguarding concerns. Safeguarding and promoting the welfare of children and vulnerable adults is a shared responsibility; everyone who </w:t>
      </w:r>
      <w:proofErr w:type="gramStart"/>
      <w:r w:rsidRPr="00A756E9">
        <w:rPr>
          <w:rFonts w:eastAsia="Times New Roman" w:cstheme="minorHAnsi"/>
          <w:color w:val="374151"/>
          <w:kern w:val="0"/>
          <w:sz w:val="28"/>
          <w:szCs w:val="28"/>
          <w:lang w:eastAsia="en-GB"/>
          <w14:ligatures w14:val="none"/>
        </w:rPr>
        <w:t>comes into contact with</w:t>
      </w:r>
      <w:proofErr w:type="gramEnd"/>
      <w:r w:rsidRPr="00A756E9">
        <w:rPr>
          <w:rFonts w:eastAsia="Times New Roman" w:cstheme="minorHAnsi"/>
          <w:color w:val="374151"/>
          <w:kern w:val="0"/>
          <w:sz w:val="28"/>
          <w:szCs w:val="28"/>
          <w:lang w:eastAsia="en-GB"/>
          <w14:ligatures w14:val="none"/>
        </w:rPr>
        <w:t xml:space="preserve"> children and their families plays a role (KCSIE Sept 2023).</w:t>
      </w:r>
    </w:p>
    <w:p w14:paraId="4FAEF194" w14:textId="77789489"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u w:val="single"/>
          <w:lang w:eastAsia="en-GB"/>
          <w14:ligatures w14:val="none"/>
        </w:rPr>
      </w:pPr>
      <w:r w:rsidRPr="00A756E9">
        <w:rPr>
          <w:rFonts w:eastAsia="Times New Roman" w:cstheme="minorHAnsi"/>
          <w:b/>
          <w:bCs/>
          <w:color w:val="374151"/>
          <w:kern w:val="0"/>
          <w:sz w:val="28"/>
          <w:szCs w:val="28"/>
          <w:u w:val="single"/>
          <w:bdr w:val="single" w:sz="2" w:space="0" w:color="D9D9E3" w:frame="1"/>
          <w:lang w:eastAsia="en-GB"/>
          <w14:ligatures w14:val="none"/>
        </w:rPr>
        <w:t>Aims of Safeguarding Policy</w:t>
      </w:r>
    </w:p>
    <w:p w14:paraId="05769582" w14:textId="5A99000E"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Forest 1st Tutoring aims to safeguard children by:</w:t>
      </w:r>
    </w:p>
    <w:p w14:paraId="31524E6E" w14:textId="3AA3FC97" w:rsidR="00A756E9" w:rsidRPr="00A756E9" w:rsidRDefault="00A756E9" w:rsidP="008F4FA9">
      <w:pPr>
        <w:numPr>
          <w:ilvl w:val="0"/>
          <w:numId w:val="3"/>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Adopting child protection guidelines through a code of </w:t>
      </w:r>
      <w:r w:rsidR="00457975" w:rsidRPr="00457975">
        <w:rPr>
          <w:rFonts w:eastAsia="Times New Roman" w:cstheme="minorHAnsi"/>
          <w:color w:val="374151"/>
          <w:kern w:val="0"/>
          <w:sz w:val="28"/>
          <w:szCs w:val="28"/>
          <w:lang w:eastAsia="en-GB"/>
          <w14:ligatures w14:val="none"/>
        </w:rPr>
        <w:t>behaviour</w:t>
      </w:r>
      <w:r w:rsidRPr="00A756E9">
        <w:rPr>
          <w:rFonts w:eastAsia="Times New Roman" w:cstheme="minorHAnsi"/>
          <w:color w:val="374151"/>
          <w:kern w:val="0"/>
          <w:sz w:val="28"/>
          <w:szCs w:val="28"/>
          <w:lang w:eastAsia="en-GB"/>
          <w14:ligatures w14:val="none"/>
        </w:rPr>
        <w:t xml:space="preserve"> for staff and tutors.</w:t>
      </w:r>
    </w:p>
    <w:p w14:paraId="3D97A043" w14:textId="401E0F16" w:rsidR="00A756E9" w:rsidRPr="00A756E9" w:rsidRDefault="00A756E9" w:rsidP="008F4FA9">
      <w:pPr>
        <w:numPr>
          <w:ilvl w:val="0"/>
          <w:numId w:val="3"/>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Sharing information about child, safeguarding, and best practices with various stakeholders.</w:t>
      </w:r>
    </w:p>
    <w:p w14:paraId="7CEBFD0F" w14:textId="5EE8BEDD" w:rsidR="00A756E9" w:rsidRPr="00A756E9" w:rsidRDefault="00A756E9" w:rsidP="008F4FA9">
      <w:pPr>
        <w:numPr>
          <w:ilvl w:val="0"/>
          <w:numId w:val="3"/>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Sharing information with relevant agencies and involving parents/carers, children, when appropriate.</w:t>
      </w:r>
    </w:p>
    <w:p w14:paraId="045816AC" w14:textId="77777777" w:rsidR="00A756E9" w:rsidRPr="00A756E9" w:rsidRDefault="00A756E9" w:rsidP="008F4FA9">
      <w:pPr>
        <w:numPr>
          <w:ilvl w:val="0"/>
          <w:numId w:val="3"/>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Implementing safer recruitment and staff/tutor selection procedures.</w:t>
      </w:r>
    </w:p>
    <w:p w14:paraId="426A7F74" w14:textId="77777777" w:rsidR="00A756E9" w:rsidRPr="00A756E9" w:rsidRDefault="00A756E9" w:rsidP="008F4FA9">
      <w:pPr>
        <w:numPr>
          <w:ilvl w:val="0"/>
          <w:numId w:val="3"/>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Providing effective management and support for staff and tutors through supervision and training.</w:t>
      </w:r>
    </w:p>
    <w:p w14:paraId="0AA85D1C" w14:textId="2DBA4B55" w:rsidR="00A756E9" w:rsidRPr="00A756E9" w:rsidRDefault="00A756E9" w:rsidP="008F4FA9">
      <w:pPr>
        <w:numPr>
          <w:ilvl w:val="0"/>
          <w:numId w:val="3"/>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Creating a safe, secure, valued, and respectful working environment for children.</w:t>
      </w:r>
    </w:p>
    <w:p w14:paraId="7808B816" w14:textId="706D9A59" w:rsidR="00A756E9" w:rsidRPr="00A756E9" w:rsidRDefault="00A756E9" w:rsidP="008F4FA9">
      <w:pPr>
        <w:numPr>
          <w:ilvl w:val="0"/>
          <w:numId w:val="3"/>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lastRenderedPageBreak/>
        <w:t>Ensuring effective communication between tutors</w:t>
      </w:r>
      <w:r w:rsidR="00C66259" w:rsidRPr="00457975">
        <w:rPr>
          <w:rFonts w:eastAsia="Times New Roman" w:cstheme="minorHAnsi"/>
          <w:color w:val="374151"/>
          <w:kern w:val="0"/>
          <w:sz w:val="28"/>
          <w:szCs w:val="28"/>
          <w:lang w:eastAsia="en-GB"/>
          <w14:ligatures w14:val="none"/>
        </w:rPr>
        <w:t xml:space="preserve">, </w:t>
      </w:r>
      <w:r w:rsidRPr="00A756E9">
        <w:rPr>
          <w:rFonts w:eastAsia="Times New Roman" w:cstheme="minorHAnsi"/>
          <w:color w:val="374151"/>
          <w:kern w:val="0"/>
          <w:sz w:val="28"/>
          <w:szCs w:val="28"/>
          <w:lang w:eastAsia="en-GB"/>
          <w14:ligatures w14:val="none"/>
        </w:rPr>
        <w:t>DSLs, clients, and external agencies.</w:t>
      </w:r>
    </w:p>
    <w:p w14:paraId="018B17B0" w14:textId="320B9642" w:rsidR="00A756E9" w:rsidRPr="00A756E9" w:rsidRDefault="00A756E9" w:rsidP="008F4FA9">
      <w:pPr>
        <w:numPr>
          <w:ilvl w:val="0"/>
          <w:numId w:val="3"/>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Regularly reviewing the policy and procedures against government guidance </w:t>
      </w:r>
      <w:r w:rsidR="00C66259" w:rsidRPr="00457975">
        <w:rPr>
          <w:rFonts w:eastAsia="Times New Roman" w:cstheme="minorHAnsi"/>
          <w:color w:val="374151"/>
          <w:kern w:val="0"/>
          <w:sz w:val="28"/>
          <w:szCs w:val="28"/>
          <w:lang w:eastAsia="en-GB"/>
          <w14:ligatures w14:val="none"/>
        </w:rPr>
        <w:t xml:space="preserve">and Hampshire County Council policy </w:t>
      </w:r>
      <w:r w:rsidRPr="00A756E9">
        <w:rPr>
          <w:rFonts w:eastAsia="Times New Roman" w:cstheme="minorHAnsi"/>
          <w:color w:val="374151"/>
          <w:kern w:val="0"/>
          <w:sz w:val="28"/>
          <w:szCs w:val="28"/>
          <w:lang w:eastAsia="en-GB"/>
          <w14:ligatures w14:val="none"/>
        </w:rPr>
        <w:t>and updating them as needed.</w:t>
      </w:r>
    </w:p>
    <w:p w14:paraId="5018596F" w14:textId="77777777" w:rsidR="00A756E9" w:rsidRPr="00A756E9" w:rsidRDefault="00A756E9" w:rsidP="008F4FA9">
      <w:pPr>
        <w:numPr>
          <w:ilvl w:val="0"/>
          <w:numId w:val="3"/>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Implementing this policy in compliance with the Department for Education's statutory guidance, "Keeping Children Safe in Education" 2023 (KCSIE).</w:t>
      </w:r>
    </w:p>
    <w:p w14:paraId="512BCE64"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2.1 Policy Context</w:t>
      </w:r>
    </w:p>
    <w:p w14:paraId="1899BA2E"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This policy is developed in accordance with the principles established by the Children Acts 1989 and 2004 and related guidance, including:</w:t>
      </w:r>
    </w:p>
    <w:p w14:paraId="5C88471C" w14:textId="77777777" w:rsidR="00A756E9" w:rsidRPr="00A756E9" w:rsidRDefault="00A756E9" w:rsidP="008F4FA9">
      <w:pPr>
        <w:numPr>
          <w:ilvl w:val="0"/>
          <w:numId w:val="4"/>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DfE Keeping Children Safe in Education – Sept 2023 (KCSIE)</w:t>
      </w:r>
    </w:p>
    <w:p w14:paraId="731CD330" w14:textId="77777777" w:rsidR="00A756E9" w:rsidRPr="00A756E9" w:rsidRDefault="00A756E9" w:rsidP="008F4FA9">
      <w:pPr>
        <w:numPr>
          <w:ilvl w:val="0"/>
          <w:numId w:val="4"/>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Working Together to Safeguard Children 2018 (WTSC)</w:t>
      </w:r>
    </w:p>
    <w:p w14:paraId="33DEC65C" w14:textId="77777777" w:rsidR="00A756E9" w:rsidRPr="00A756E9" w:rsidRDefault="00A756E9" w:rsidP="008F4FA9">
      <w:pPr>
        <w:numPr>
          <w:ilvl w:val="0"/>
          <w:numId w:val="4"/>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Framework for the Assessment of Children in Need and their Families 2000</w:t>
      </w:r>
    </w:p>
    <w:p w14:paraId="046C7CE2" w14:textId="77777777" w:rsidR="00A756E9" w:rsidRPr="00A756E9" w:rsidRDefault="00A756E9" w:rsidP="008F4FA9">
      <w:pPr>
        <w:numPr>
          <w:ilvl w:val="0"/>
          <w:numId w:val="4"/>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The Education Act 2002</w:t>
      </w:r>
    </w:p>
    <w:p w14:paraId="50FFAC30" w14:textId="77777777" w:rsidR="00A756E9" w:rsidRPr="00A756E9" w:rsidRDefault="00A756E9" w:rsidP="008F4FA9">
      <w:pPr>
        <w:numPr>
          <w:ilvl w:val="0"/>
          <w:numId w:val="4"/>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Modern Slavery Act 2015</w:t>
      </w:r>
    </w:p>
    <w:p w14:paraId="7B7D8F37" w14:textId="77777777" w:rsidR="00A756E9" w:rsidRPr="00A756E9" w:rsidRDefault="00A756E9" w:rsidP="008F4FA9">
      <w:pPr>
        <w:numPr>
          <w:ilvl w:val="0"/>
          <w:numId w:val="4"/>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Ofsted: Education Inspection Framework 2021</w:t>
      </w:r>
    </w:p>
    <w:p w14:paraId="1AEC32C2" w14:textId="77777777" w:rsidR="00A756E9" w:rsidRPr="00A756E9" w:rsidRDefault="00A756E9" w:rsidP="008F4FA9">
      <w:pPr>
        <w:numPr>
          <w:ilvl w:val="0"/>
          <w:numId w:val="4"/>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Channel Duty Guidance: Protecting vulnerable people from being drawn into terrorism (2015)</w:t>
      </w:r>
    </w:p>
    <w:p w14:paraId="72640707" w14:textId="77777777" w:rsidR="00A756E9" w:rsidRPr="00A756E9" w:rsidRDefault="00A756E9" w:rsidP="008F4FA9">
      <w:pPr>
        <w:numPr>
          <w:ilvl w:val="0"/>
          <w:numId w:val="4"/>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Mental Capacity Act 2005</w:t>
      </w:r>
    </w:p>
    <w:p w14:paraId="026E8D7C"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2.2 Covid 19</w:t>
      </w:r>
    </w:p>
    <w:p w14:paraId="66367DED" w14:textId="0FF58C64" w:rsidR="00A756E9" w:rsidRPr="00A756E9" w:rsidRDefault="00636258"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Pr>
          <w:rFonts w:eastAsia="Times New Roman" w:cstheme="minorHAnsi"/>
          <w:color w:val="374151"/>
          <w:kern w:val="0"/>
          <w:sz w:val="28"/>
          <w:szCs w:val="28"/>
          <w:lang w:eastAsia="en-GB"/>
          <w14:ligatures w14:val="none"/>
        </w:rPr>
        <w:t>Recognising</w:t>
      </w:r>
      <w:r w:rsidR="00A756E9" w:rsidRPr="00A756E9">
        <w:rPr>
          <w:rFonts w:eastAsia="Times New Roman" w:cstheme="minorHAnsi"/>
          <w:color w:val="374151"/>
          <w:kern w:val="0"/>
          <w:sz w:val="28"/>
          <w:szCs w:val="28"/>
          <w:lang w:eastAsia="en-GB"/>
          <w14:ligatures w14:val="none"/>
        </w:rPr>
        <w:t xml:space="preserve"> the impact of Covid-19, we acknowledge that some learners may have been exposed to adversity and trauma, including bereavement, anxiety, stress, or low mood, resulting in increased welfare and safeguarding risks. We are aware of the emotional challenges faced by vulnerable children and adults. Our staff will remain vigilant and act promptly on any safeguarding concerns, sharing them with designated safeguarding leads. We are committed to collaborating with other agencies to provide necessary services and support to learners, especially in an online learning context.</w:t>
      </w:r>
      <w:r w:rsidR="00C66259" w:rsidRPr="00457975">
        <w:rPr>
          <w:rFonts w:eastAsia="Times New Roman" w:cstheme="minorHAnsi"/>
          <w:color w:val="374151"/>
          <w:kern w:val="0"/>
          <w:sz w:val="28"/>
          <w:szCs w:val="28"/>
          <w:lang w:eastAsia="en-GB"/>
          <w14:ligatures w14:val="none"/>
        </w:rPr>
        <w:t xml:space="preserve"> </w:t>
      </w:r>
    </w:p>
    <w:p w14:paraId="5389C990"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2.3 Definitions of Safeguarding</w:t>
      </w:r>
    </w:p>
    <w:p w14:paraId="68066955"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In line with KCSIE 2023, safeguarding and promoting the welfare of children encompasses:</w:t>
      </w:r>
    </w:p>
    <w:p w14:paraId="5903E1C8" w14:textId="77777777" w:rsidR="00A756E9" w:rsidRPr="00A756E9" w:rsidRDefault="00A756E9" w:rsidP="008F4FA9">
      <w:pPr>
        <w:numPr>
          <w:ilvl w:val="0"/>
          <w:numId w:val="5"/>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Protecting children from maltreatment</w:t>
      </w:r>
    </w:p>
    <w:p w14:paraId="04F991D2" w14:textId="77777777" w:rsidR="00A756E9" w:rsidRPr="00A756E9" w:rsidRDefault="00A756E9" w:rsidP="008F4FA9">
      <w:pPr>
        <w:numPr>
          <w:ilvl w:val="0"/>
          <w:numId w:val="5"/>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lastRenderedPageBreak/>
        <w:t>Preventing impairment of children's mental and physical health or development</w:t>
      </w:r>
    </w:p>
    <w:p w14:paraId="755BE8CC" w14:textId="77777777" w:rsidR="00A756E9" w:rsidRPr="00A756E9" w:rsidRDefault="00A756E9" w:rsidP="008F4FA9">
      <w:pPr>
        <w:numPr>
          <w:ilvl w:val="0"/>
          <w:numId w:val="5"/>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Ensuring children grow up in safe and effective care</w:t>
      </w:r>
    </w:p>
    <w:p w14:paraId="61FECD33" w14:textId="77777777" w:rsidR="00A756E9" w:rsidRPr="00A756E9" w:rsidRDefault="00A756E9" w:rsidP="008F4FA9">
      <w:pPr>
        <w:numPr>
          <w:ilvl w:val="0"/>
          <w:numId w:val="5"/>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Taking action to enable all children to have the best outcomes</w:t>
      </w:r>
    </w:p>
    <w:p w14:paraId="0712F75F" w14:textId="03A057D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Forest 1st Tutoring </w:t>
      </w:r>
      <w:r w:rsidR="00C66259" w:rsidRPr="00457975">
        <w:rPr>
          <w:rFonts w:eastAsia="Times New Roman" w:cstheme="minorHAnsi"/>
          <w:color w:val="374151"/>
          <w:kern w:val="0"/>
          <w:sz w:val="28"/>
          <w:szCs w:val="28"/>
          <w:lang w:eastAsia="en-GB"/>
          <w14:ligatures w14:val="none"/>
        </w:rPr>
        <w:t>recognise</w:t>
      </w:r>
      <w:r w:rsidRPr="00A756E9">
        <w:rPr>
          <w:rFonts w:eastAsia="Times New Roman" w:cstheme="minorHAnsi"/>
          <w:color w:val="374151"/>
          <w:kern w:val="0"/>
          <w:sz w:val="28"/>
          <w:szCs w:val="28"/>
          <w:lang w:eastAsia="en-GB"/>
          <w14:ligatures w14:val="none"/>
        </w:rPr>
        <w:t>s that safeguarding includes various specific issues, such as abuse and neglect, bullying, children with family members in prison, child sexual exploitation, and more.</w:t>
      </w:r>
    </w:p>
    <w:p w14:paraId="7DA8A2D1" w14:textId="06B5E335"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u w:val="single"/>
          <w:lang w:eastAsia="en-GB"/>
          <w14:ligatures w14:val="none"/>
        </w:rPr>
      </w:pPr>
      <w:r w:rsidRPr="00A756E9">
        <w:rPr>
          <w:rFonts w:eastAsia="Times New Roman" w:cstheme="minorHAnsi"/>
          <w:b/>
          <w:bCs/>
          <w:color w:val="374151"/>
          <w:kern w:val="0"/>
          <w:sz w:val="28"/>
          <w:szCs w:val="28"/>
          <w:u w:val="single"/>
          <w:bdr w:val="single" w:sz="2" w:space="0" w:color="D9D9E3" w:frame="1"/>
          <w:lang w:eastAsia="en-GB"/>
          <w14:ligatures w14:val="none"/>
        </w:rPr>
        <w:t>Safeguarding at Forest 1st Tutoring</w:t>
      </w:r>
    </w:p>
    <w:p w14:paraId="497B2BAE"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3.1 Referral to Appropriate Authorities</w:t>
      </w:r>
    </w:p>
    <w:p w14:paraId="15478084" w14:textId="6A3DE48E"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Forest 1st Tutoring is dedicated to referring safeguarding concerns to the appropriate </w:t>
      </w:r>
      <w:r w:rsidR="00457975" w:rsidRPr="00457975">
        <w:rPr>
          <w:rFonts w:eastAsia="Times New Roman" w:cstheme="minorHAnsi"/>
          <w:color w:val="374151"/>
          <w:kern w:val="0"/>
          <w:sz w:val="28"/>
          <w:szCs w:val="28"/>
          <w:lang w:eastAsia="en-GB"/>
          <w14:ligatures w14:val="none"/>
        </w:rPr>
        <w:t>organisation</w:t>
      </w:r>
      <w:r w:rsidRPr="00A756E9">
        <w:rPr>
          <w:rFonts w:eastAsia="Times New Roman" w:cstheme="minorHAnsi"/>
          <w:color w:val="374151"/>
          <w:kern w:val="0"/>
          <w:sz w:val="28"/>
          <w:szCs w:val="28"/>
          <w:lang w:eastAsia="en-GB"/>
          <w14:ligatures w14:val="none"/>
        </w:rPr>
        <w:t>, typically the Designated Safety Officer, to assess a child or vulnerable adult's needs and take ongoing action, as necessary.</w:t>
      </w:r>
    </w:p>
    <w:p w14:paraId="7319F44F" w14:textId="45AC830F"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 xml:space="preserve">3.2 </w:t>
      </w:r>
      <w:r w:rsidR="00C66259" w:rsidRPr="00457975">
        <w:rPr>
          <w:rFonts w:eastAsia="Times New Roman" w:cstheme="minorHAnsi"/>
          <w:b/>
          <w:bCs/>
          <w:color w:val="374151"/>
          <w:kern w:val="0"/>
          <w:sz w:val="28"/>
          <w:szCs w:val="28"/>
          <w:bdr w:val="single" w:sz="2" w:space="0" w:color="D9D9E3" w:frame="1"/>
          <w:lang w:eastAsia="en-GB"/>
          <w14:ligatures w14:val="none"/>
        </w:rPr>
        <w:t xml:space="preserve">Forest 1st Tutoring </w:t>
      </w:r>
      <w:r w:rsidRPr="00A756E9">
        <w:rPr>
          <w:rFonts w:eastAsia="Times New Roman" w:cstheme="minorHAnsi"/>
          <w:b/>
          <w:bCs/>
          <w:color w:val="374151"/>
          <w:kern w:val="0"/>
          <w:sz w:val="28"/>
          <w:szCs w:val="28"/>
          <w:bdr w:val="single" w:sz="2" w:space="0" w:color="D9D9E3" w:frame="1"/>
          <w:lang w:eastAsia="en-GB"/>
          <w14:ligatures w14:val="none"/>
        </w:rPr>
        <w:t>Commitments</w:t>
      </w:r>
    </w:p>
    <w:p w14:paraId="45BE68EB"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To ensure children and vulnerable adults are adequately protected, we commit to:</w:t>
      </w:r>
    </w:p>
    <w:p w14:paraId="34CBE0B4" w14:textId="22D4CBF9" w:rsidR="00A756E9" w:rsidRPr="00A756E9" w:rsidRDefault="00A756E9" w:rsidP="008F4FA9">
      <w:pPr>
        <w:numPr>
          <w:ilvl w:val="0"/>
          <w:numId w:val="6"/>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Appointing a Designated Safeguarding Lead (DSL) </w:t>
      </w:r>
      <w:r w:rsidR="00636258">
        <w:rPr>
          <w:rFonts w:eastAsia="Times New Roman" w:cstheme="minorHAnsi"/>
          <w:color w:val="374151"/>
          <w:kern w:val="0"/>
          <w:sz w:val="28"/>
          <w:szCs w:val="28"/>
          <w:lang w:eastAsia="en-GB"/>
          <w14:ligatures w14:val="none"/>
        </w:rPr>
        <w:t>who is</w:t>
      </w:r>
      <w:r w:rsidRPr="00A756E9">
        <w:rPr>
          <w:rFonts w:eastAsia="Times New Roman" w:cstheme="minorHAnsi"/>
          <w:color w:val="374151"/>
          <w:kern w:val="0"/>
          <w:sz w:val="28"/>
          <w:szCs w:val="28"/>
          <w:lang w:eastAsia="en-GB"/>
          <w14:ligatures w14:val="none"/>
        </w:rPr>
        <w:t xml:space="preserve"> appropriately trained.</w:t>
      </w:r>
    </w:p>
    <w:p w14:paraId="0C78315C" w14:textId="77777777" w:rsidR="00A756E9" w:rsidRPr="00A756E9" w:rsidRDefault="00A756E9" w:rsidP="008F4FA9">
      <w:pPr>
        <w:numPr>
          <w:ilvl w:val="0"/>
          <w:numId w:val="6"/>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Ensuring all staff and tutors are compliant with our Safeguarding Policy and Procedure, familiar with indicators of child abuse, and trained to respond to concerns.</w:t>
      </w:r>
    </w:p>
    <w:p w14:paraId="7A0A5356" w14:textId="77777777" w:rsidR="00A756E9" w:rsidRPr="00A756E9" w:rsidRDefault="00A756E9" w:rsidP="008F4FA9">
      <w:pPr>
        <w:numPr>
          <w:ilvl w:val="0"/>
          <w:numId w:val="6"/>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Providing a copy of our Safeguarding policy to clients upon request.</w:t>
      </w:r>
    </w:p>
    <w:p w14:paraId="792BFDEE" w14:textId="77777777" w:rsidR="00A756E9" w:rsidRPr="00A756E9" w:rsidRDefault="00A756E9" w:rsidP="008F4FA9">
      <w:pPr>
        <w:numPr>
          <w:ilvl w:val="0"/>
          <w:numId w:val="6"/>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Reviewing our Safeguarding policy annually.</w:t>
      </w:r>
    </w:p>
    <w:p w14:paraId="123DD6B8" w14:textId="77777777" w:rsidR="00A756E9" w:rsidRPr="00A756E9" w:rsidRDefault="00A756E9" w:rsidP="008F4FA9">
      <w:pPr>
        <w:numPr>
          <w:ilvl w:val="0"/>
          <w:numId w:val="6"/>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Testing procedures regularly and monitoring referrals for consistency and best practice.</w:t>
      </w:r>
    </w:p>
    <w:p w14:paraId="69630DD5" w14:textId="77777777" w:rsidR="00A756E9" w:rsidRPr="00A756E9" w:rsidRDefault="00A756E9" w:rsidP="008F4FA9">
      <w:pPr>
        <w:numPr>
          <w:ilvl w:val="0"/>
          <w:numId w:val="6"/>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Making the policy available on the company website.</w:t>
      </w:r>
    </w:p>
    <w:p w14:paraId="18169F0A" w14:textId="77777777" w:rsidR="00A756E9" w:rsidRPr="00A756E9" w:rsidRDefault="00A756E9" w:rsidP="008F4FA9">
      <w:pPr>
        <w:numPr>
          <w:ilvl w:val="0"/>
          <w:numId w:val="6"/>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Following best practice and safer recruitment principles in staff and tutor recruitment.</w:t>
      </w:r>
    </w:p>
    <w:p w14:paraId="36E0035F" w14:textId="77777777" w:rsidR="00A756E9" w:rsidRPr="00A756E9" w:rsidRDefault="00A756E9" w:rsidP="008F4FA9">
      <w:pPr>
        <w:numPr>
          <w:ilvl w:val="0"/>
          <w:numId w:val="6"/>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Providing a secure working environment for children and vulnerable adults, ensuring they feel safe, secure, valued, and respected.</w:t>
      </w:r>
    </w:p>
    <w:p w14:paraId="4AEE2AF4"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3.3 Complaints</w:t>
      </w:r>
    </w:p>
    <w:p w14:paraId="2DF2AB82"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lastRenderedPageBreak/>
        <w:t>Forest 1st Tutoring's Complaints Procedure is available to anyone wishing to report concerns. All reported concerns are treated seriously and processed through the appropriate channels. Allegations against staff are managed following the process outlined in the policy.</w:t>
      </w:r>
    </w:p>
    <w:p w14:paraId="0A996BC4" w14:textId="77777777" w:rsidR="00636258" w:rsidRDefault="00636258" w:rsidP="008F4FA9">
      <w:pPr>
        <w:shd w:val="clear" w:color="auto" w:fill="FFFFFF" w:themeFill="background1"/>
        <w:spacing w:before="300" w:after="300" w:line="240" w:lineRule="auto"/>
        <w:rPr>
          <w:rFonts w:eastAsia="Times New Roman" w:cstheme="minorHAnsi"/>
          <w:b/>
          <w:bCs/>
          <w:color w:val="374151"/>
          <w:kern w:val="0"/>
          <w:sz w:val="28"/>
          <w:szCs w:val="28"/>
          <w:u w:val="single"/>
          <w:bdr w:val="single" w:sz="2" w:space="0" w:color="D9D9E3" w:frame="1"/>
          <w:lang w:eastAsia="en-GB"/>
          <w14:ligatures w14:val="none"/>
        </w:rPr>
      </w:pPr>
    </w:p>
    <w:p w14:paraId="51AA5E09" w14:textId="518C3350"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u w:val="single"/>
          <w:lang w:eastAsia="en-GB"/>
          <w14:ligatures w14:val="none"/>
        </w:rPr>
      </w:pPr>
      <w:r w:rsidRPr="00A756E9">
        <w:rPr>
          <w:rFonts w:eastAsia="Times New Roman" w:cstheme="minorHAnsi"/>
          <w:b/>
          <w:bCs/>
          <w:color w:val="374151"/>
          <w:kern w:val="0"/>
          <w:sz w:val="28"/>
          <w:szCs w:val="28"/>
          <w:u w:val="single"/>
          <w:bdr w:val="single" w:sz="2" w:space="0" w:color="D9D9E3" w:frame="1"/>
          <w:lang w:eastAsia="en-GB"/>
          <w14:ligatures w14:val="none"/>
        </w:rPr>
        <w:t>Roles &amp; Responsibilities</w:t>
      </w:r>
    </w:p>
    <w:p w14:paraId="67189117"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4.1 Designated Safeguarding Lead (DSL)</w:t>
      </w:r>
    </w:p>
    <w:p w14:paraId="34830E40" w14:textId="0C2097C4"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Forest 1st Tutoring has appointed a DSL</w:t>
      </w:r>
      <w:r w:rsidR="00C66259" w:rsidRPr="00457975">
        <w:rPr>
          <w:rFonts w:eastAsia="Times New Roman" w:cstheme="minorHAnsi"/>
          <w:color w:val="374151"/>
          <w:kern w:val="0"/>
          <w:sz w:val="28"/>
          <w:szCs w:val="28"/>
          <w:lang w:eastAsia="en-GB"/>
          <w14:ligatures w14:val="none"/>
        </w:rPr>
        <w:t>: Nicola Collings</w:t>
      </w:r>
      <w:r w:rsidRPr="00A756E9">
        <w:rPr>
          <w:rFonts w:eastAsia="Times New Roman" w:cstheme="minorHAnsi"/>
          <w:color w:val="374151"/>
          <w:kern w:val="0"/>
          <w:sz w:val="28"/>
          <w:szCs w:val="28"/>
          <w:lang w:eastAsia="en-GB"/>
          <w14:ligatures w14:val="none"/>
        </w:rPr>
        <w:t>. The DSL has overall responsibility for overseeing safeguarding systems, including online safety. The DSL undergoes specific training, including Prevent training</w:t>
      </w:r>
      <w:r w:rsidR="00C66259" w:rsidRPr="00457975">
        <w:rPr>
          <w:rFonts w:eastAsia="Times New Roman" w:cstheme="minorHAnsi"/>
          <w:color w:val="374151"/>
          <w:kern w:val="0"/>
          <w:sz w:val="28"/>
          <w:szCs w:val="28"/>
          <w:lang w:eastAsia="en-GB"/>
          <w14:ligatures w14:val="none"/>
        </w:rPr>
        <w:t xml:space="preserve"> and </w:t>
      </w:r>
      <w:r w:rsidRPr="00A756E9">
        <w:rPr>
          <w:rFonts w:eastAsia="Times New Roman" w:cstheme="minorHAnsi"/>
          <w:color w:val="374151"/>
          <w:kern w:val="0"/>
          <w:sz w:val="28"/>
          <w:szCs w:val="28"/>
          <w:lang w:eastAsia="en-GB"/>
          <w14:ligatures w14:val="none"/>
        </w:rPr>
        <w:t>provide guidance and support to staff and tutors.</w:t>
      </w:r>
    </w:p>
    <w:p w14:paraId="22C6807F"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4.2 Members of Staff/Tutors</w:t>
      </w:r>
    </w:p>
    <w:p w14:paraId="343C5A69"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All staff and tutors have a responsibility to:</w:t>
      </w:r>
    </w:p>
    <w:p w14:paraId="0A65328F" w14:textId="77777777" w:rsidR="00A756E9" w:rsidRPr="00A756E9" w:rsidRDefault="00A756E9" w:rsidP="00D515D4">
      <w:pPr>
        <w:numPr>
          <w:ilvl w:val="0"/>
          <w:numId w:val="7"/>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Provide a safe learning environment for children and vulnerable adults.</w:t>
      </w:r>
    </w:p>
    <w:p w14:paraId="67514534" w14:textId="77777777" w:rsidR="00A756E9" w:rsidRPr="00A756E9" w:rsidRDefault="00A756E9" w:rsidP="00D515D4">
      <w:pPr>
        <w:numPr>
          <w:ilvl w:val="0"/>
          <w:numId w:val="7"/>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Identify children who may benefit from early help and understand the early help process.</w:t>
      </w:r>
    </w:p>
    <w:p w14:paraId="33D8D101" w14:textId="77777777" w:rsidR="00A756E9" w:rsidRPr="00A756E9" w:rsidRDefault="00A756E9" w:rsidP="00D515D4">
      <w:pPr>
        <w:numPr>
          <w:ilvl w:val="0"/>
          <w:numId w:val="7"/>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Comprehend Forest 1st Tutoring's safeguarding policy, staff code of conduct, and reporting systems.</w:t>
      </w:r>
    </w:p>
    <w:p w14:paraId="1FD6E988" w14:textId="77777777" w:rsidR="00A756E9" w:rsidRPr="00A756E9" w:rsidRDefault="00A756E9" w:rsidP="00D515D4">
      <w:pPr>
        <w:numPr>
          <w:ilvl w:val="0"/>
          <w:numId w:val="7"/>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Undertake annual training and updates.</w:t>
      </w:r>
    </w:p>
    <w:p w14:paraId="12C9DBE7" w14:textId="77777777" w:rsidR="00A756E9" w:rsidRPr="00A756E9" w:rsidRDefault="00A756E9" w:rsidP="00D515D4">
      <w:pPr>
        <w:numPr>
          <w:ilvl w:val="0"/>
          <w:numId w:val="7"/>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Know the process of making referrals to local authority children's social care and statutory assessment under the Children Act 1989.</w:t>
      </w:r>
    </w:p>
    <w:p w14:paraId="6505EA0F" w14:textId="77777777" w:rsidR="00A756E9" w:rsidRPr="00A756E9" w:rsidRDefault="00A756E9" w:rsidP="00D515D4">
      <w:pPr>
        <w:numPr>
          <w:ilvl w:val="0"/>
          <w:numId w:val="7"/>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Respond appropriately when a child or vulnerable adult discloses abuse or neglect and understand the impact of such incidents.</w:t>
      </w:r>
    </w:p>
    <w:p w14:paraId="2EF123AE" w14:textId="77777777" w:rsidR="00A756E9" w:rsidRPr="00A756E9" w:rsidRDefault="00A756E9" w:rsidP="00D515D4">
      <w:pPr>
        <w:numPr>
          <w:ilvl w:val="0"/>
          <w:numId w:val="7"/>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Reassure children or vulnerable adults that their concerns are taken </w:t>
      </w:r>
      <w:proofErr w:type="gramStart"/>
      <w:r w:rsidRPr="00A756E9">
        <w:rPr>
          <w:rFonts w:eastAsia="Times New Roman" w:cstheme="minorHAnsi"/>
          <w:color w:val="374151"/>
          <w:kern w:val="0"/>
          <w:sz w:val="28"/>
          <w:szCs w:val="28"/>
          <w:lang w:eastAsia="en-GB"/>
          <w14:ligatures w14:val="none"/>
        </w:rPr>
        <w:t>seriously</w:t>
      </w:r>
      <w:proofErr w:type="gramEnd"/>
      <w:r w:rsidRPr="00A756E9">
        <w:rPr>
          <w:rFonts w:eastAsia="Times New Roman" w:cstheme="minorHAnsi"/>
          <w:color w:val="374151"/>
          <w:kern w:val="0"/>
          <w:sz w:val="28"/>
          <w:szCs w:val="28"/>
          <w:lang w:eastAsia="en-GB"/>
          <w14:ligatures w14:val="none"/>
        </w:rPr>
        <w:t xml:space="preserve"> and they will be supported and kept safe.</w:t>
      </w:r>
    </w:p>
    <w:p w14:paraId="73F2A911" w14:textId="455F2BDB" w:rsidR="00A756E9" w:rsidRPr="00A756E9" w:rsidRDefault="00C66259" w:rsidP="00D515D4">
      <w:pPr>
        <w:numPr>
          <w:ilvl w:val="0"/>
          <w:numId w:val="7"/>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457975">
        <w:rPr>
          <w:rFonts w:eastAsia="Times New Roman" w:cstheme="minorHAnsi"/>
          <w:color w:val="374151"/>
          <w:kern w:val="0"/>
          <w:sz w:val="28"/>
          <w:szCs w:val="28"/>
          <w:lang w:eastAsia="en-GB"/>
          <w14:ligatures w14:val="none"/>
        </w:rPr>
        <w:t>Recognise</w:t>
      </w:r>
      <w:r w:rsidR="00A756E9" w:rsidRPr="00A756E9">
        <w:rPr>
          <w:rFonts w:eastAsia="Times New Roman" w:cstheme="minorHAnsi"/>
          <w:color w:val="374151"/>
          <w:kern w:val="0"/>
          <w:sz w:val="28"/>
          <w:szCs w:val="28"/>
          <w:lang w:eastAsia="en-GB"/>
          <w14:ligatures w14:val="none"/>
        </w:rPr>
        <w:t xml:space="preserve"> and respond to indicators of abuse and neglect and understand the need to take all concerns seriously.</w:t>
      </w:r>
    </w:p>
    <w:p w14:paraId="3F4CEFBB" w14:textId="25CE5805"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 xml:space="preserve">4.3 Children </w:t>
      </w:r>
    </w:p>
    <w:p w14:paraId="0595AAD6" w14:textId="3AC800AA"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Children have the right to:</w:t>
      </w:r>
    </w:p>
    <w:p w14:paraId="59C7754F" w14:textId="77777777" w:rsidR="00A756E9" w:rsidRPr="00A756E9" w:rsidRDefault="00A756E9" w:rsidP="00D515D4">
      <w:pPr>
        <w:numPr>
          <w:ilvl w:val="0"/>
          <w:numId w:val="8"/>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Feel safe, be listened to, and have their wishes and feelings considered.</w:t>
      </w:r>
    </w:p>
    <w:p w14:paraId="53EC3FEC" w14:textId="77777777" w:rsidR="00A756E9" w:rsidRPr="00A756E9" w:rsidRDefault="00A756E9" w:rsidP="00D515D4">
      <w:pPr>
        <w:numPr>
          <w:ilvl w:val="0"/>
          <w:numId w:val="8"/>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lastRenderedPageBreak/>
        <w:t>Confidently report abuse, knowing their concerns will be treated seriously.</w:t>
      </w:r>
    </w:p>
    <w:p w14:paraId="295D33FA" w14:textId="77777777" w:rsidR="00A756E9" w:rsidRPr="00A756E9" w:rsidRDefault="00A756E9" w:rsidP="00D515D4">
      <w:pPr>
        <w:numPr>
          <w:ilvl w:val="0"/>
          <w:numId w:val="8"/>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Achieve academic success and reach their potential.</w:t>
      </w:r>
    </w:p>
    <w:p w14:paraId="779FBF3B" w14:textId="77777777" w:rsidR="00A756E9" w:rsidRPr="00A756E9" w:rsidRDefault="00A756E9" w:rsidP="00D515D4">
      <w:pPr>
        <w:numPr>
          <w:ilvl w:val="0"/>
          <w:numId w:val="8"/>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Receive help from a trusted adult.</w:t>
      </w:r>
    </w:p>
    <w:p w14:paraId="46782A3A" w14:textId="77777777" w:rsidR="00A756E9" w:rsidRPr="00A756E9" w:rsidRDefault="00A756E9" w:rsidP="00D515D4">
      <w:pPr>
        <w:numPr>
          <w:ilvl w:val="0"/>
          <w:numId w:val="8"/>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Learn how to keep themselves safe, including online.</w:t>
      </w:r>
    </w:p>
    <w:p w14:paraId="0AF8CD36" w14:textId="1A35E18E" w:rsidR="00A756E9" w:rsidRPr="00A756E9" w:rsidRDefault="00A756E9" w:rsidP="008F4FA9">
      <w:pPr>
        <w:shd w:val="clear" w:color="auto" w:fill="FFFFFF" w:themeFill="background1"/>
        <w:spacing w:after="0" w:line="240" w:lineRule="auto"/>
        <w:ind w:left="720"/>
        <w:rPr>
          <w:rFonts w:eastAsia="Times New Roman" w:cstheme="minorHAnsi"/>
          <w:color w:val="374151"/>
          <w:kern w:val="0"/>
          <w:sz w:val="28"/>
          <w:szCs w:val="28"/>
          <w:lang w:eastAsia="en-GB"/>
          <w14:ligatures w14:val="none"/>
        </w:rPr>
      </w:pPr>
    </w:p>
    <w:p w14:paraId="1EED8C8E" w14:textId="77777777" w:rsidR="00636258" w:rsidRDefault="00636258" w:rsidP="008F4FA9">
      <w:pPr>
        <w:shd w:val="clear" w:color="auto" w:fill="FFFFFF" w:themeFill="background1"/>
        <w:spacing w:before="300" w:after="300" w:line="240" w:lineRule="auto"/>
        <w:rPr>
          <w:rFonts w:eastAsia="Times New Roman" w:cstheme="minorHAnsi"/>
          <w:b/>
          <w:bCs/>
          <w:color w:val="374151"/>
          <w:kern w:val="0"/>
          <w:sz w:val="28"/>
          <w:szCs w:val="28"/>
          <w:bdr w:val="single" w:sz="2" w:space="0" w:color="D9D9E3" w:frame="1"/>
          <w:lang w:eastAsia="en-GB"/>
          <w14:ligatures w14:val="none"/>
        </w:rPr>
      </w:pPr>
    </w:p>
    <w:p w14:paraId="05E557CE" w14:textId="78137E9F"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4.4 Parents and Carers</w:t>
      </w:r>
    </w:p>
    <w:p w14:paraId="4A661C61"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Parents and carers should:</w:t>
      </w:r>
    </w:p>
    <w:p w14:paraId="4A5B84F6" w14:textId="77777777" w:rsidR="00A756E9" w:rsidRPr="00A756E9" w:rsidRDefault="00A756E9" w:rsidP="00D515D4">
      <w:pPr>
        <w:numPr>
          <w:ilvl w:val="0"/>
          <w:numId w:val="9"/>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Be aware of, understand, and adhere to Forest 1st Tutoring's policies and procedures.</w:t>
      </w:r>
    </w:p>
    <w:p w14:paraId="3408B566" w14:textId="3D532121" w:rsidR="00A756E9" w:rsidRPr="00A756E9" w:rsidRDefault="00A756E9" w:rsidP="00D515D4">
      <w:pPr>
        <w:numPr>
          <w:ilvl w:val="0"/>
          <w:numId w:val="9"/>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Talk to their children about safeguarding issues and support the company's safeguarding approaches.</w:t>
      </w:r>
    </w:p>
    <w:p w14:paraId="4D23D056" w14:textId="201AC062" w:rsidR="00A756E9" w:rsidRPr="00A756E9" w:rsidRDefault="00A756E9" w:rsidP="00D515D4">
      <w:pPr>
        <w:numPr>
          <w:ilvl w:val="0"/>
          <w:numId w:val="9"/>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Identify </w:t>
      </w:r>
      <w:r w:rsidR="00457975" w:rsidRPr="00457975">
        <w:rPr>
          <w:rFonts w:eastAsia="Times New Roman" w:cstheme="minorHAnsi"/>
          <w:color w:val="374151"/>
          <w:kern w:val="0"/>
          <w:sz w:val="28"/>
          <w:szCs w:val="28"/>
          <w:lang w:eastAsia="en-GB"/>
          <w14:ligatures w14:val="none"/>
        </w:rPr>
        <w:t>behaviour</w:t>
      </w:r>
      <w:r w:rsidRPr="00A756E9">
        <w:rPr>
          <w:rFonts w:eastAsia="Times New Roman" w:cstheme="minorHAnsi"/>
          <w:color w:val="374151"/>
          <w:kern w:val="0"/>
          <w:sz w:val="28"/>
          <w:szCs w:val="28"/>
          <w:lang w:eastAsia="en-GB"/>
          <w14:ligatures w14:val="none"/>
        </w:rPr>
        <w:t>s indicating that a child is at risk and seek help and support.</w:t>
      </w:r>
    </w:p>
    <w:p w14:paraId="71FC5B9D" w14:textId="77777777" w:rsidR="00A756E9" w:rsidRPr="00A756E9" w:rsidRDefault="00A756E9" w:rsidP="00D515D4">
      <w:pPr>
        <w:numPr>
          <w:ilvl w:val="0"/>
          <w:numId w:val="9"/>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Request a copy of the safeguarding policy if needed.</w:t>
      </w:r>
    </w:p>
    <w:p w14:paraId="79539735"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5.0 Confidentiality &amp; Information Sharing</w:t>
      </w:r>
    </w:p>
    <w:p w14:paraId="16DCD227" w14:textId="115EFECD"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Forest 1st Tutoring </w:t>
      </w:r>
      <w:r w:rsidR="00C66259" w:rsidRPr="00457975">
        <w:rPr>
          <w:rFonts w:eastAsia="Times New Roman" w:cstheme="minorHAnsi"/>
          <w:color w:val="374151"/>
          <w:kern w:val="0"/>
          <w:sz w:val="28"/>
          <w:szCs w:val="28"/>
          <w:lang w:eastAsia="en-GB"/>
          <w14:ligatures w14:val="none"/>
        </w:rPr>
        <w:t>recognise</w:t>
      </w:r>
      <w:r w:rsidRPr="00A756E9">
        <w:rPr>
          <w:rFonts w:eastAsia="Times New Roman" w:cstheme="minorHAnsi"/>
          <w:color w:val="374151"/>
          <w:kern w:val="0"/>
          <w:sz w:val="28"/>
          <w:szCs w:val="28"/>
          <w:lang w:eastAsia="en-GB"/>
          <w14:ligatures w14:val="none"/>
        </w:rPr>
        <w:t xml:space="preserve">s its duty and authority to hold, use, and share relevant information with appropriate agencies to protect the safety and welfare of children and vulnerable adults. Staff cannot promise confidentiality in situations that may compromise a child or vulnerable adult's safety or well-being. Information sharing should respect </w:t>
      </w:r>
      <w:proofErr w:type="gramStart"/>
      <w:r w:rsidRPr="00A756E9">
        <w:rPr>
          <w:rFonts w:eastAsia="Times New Roman" w:cstheme="minorHAnsi"/>
          <w:color w:val="374151"/>
          <w:kern w:val="0"/>
          <w:sz w:val="28"/>
          <w:szCs w:val="28"/>
          <w:lang w:eastAsia="en-GB"/>
          <w14:ligatures w14:val="none"/>
        </w:rPr>
        <w:t>consent</w:t>
      </w:r>
      <w:proofErr w:type="gramEnd"/>
      <w:r w:rsidRPr="00A756E9">
        <w:rPr>
          <w:rFonts w:eastAsia="Times New Roman" w:cstheme="minorHAnsi"/>
          <w:color w:val="374151"/>
          <w:kern w:val="0"/>
          <w:sz w:val="28"/>
          <w:szCs w:val="28"/>
          <w:lang w:eastAsia="en-GB"/>
          <w14:ligatures w14:val="none"/>
        </w:rPr>
        <w:t xml:space="preserve"> when possible, but staff must prioritize safeguarding concerns. Safeguarding decisions consider the Mental Capacity Act (2005).</w:t>
      </w:r>
    </w:p>
    <w:p w14:paraId="5CB83BBB"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7.0 Safer Practices</w:t>
      </w:r>
    </w:p>
    <w:p w14:paraId="22D86EC5" w14:textId="3DB36EDA"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Safer practice is crucial for everyone working with children and vulnerable adults. Adopting safer practices helps prevent unsuitable individuals from working with children and protects both learners and staff. Forest 1st Tutoring ensures that staff adhere to its Code of Conduct, understand professional risks related to social media and electronic communication, and maintain appropriate </w:t>
      </w:r>
      <w:r w:rsidR="00457975" w:rsidRPr="00457975">
        <w:rPr>
          <w:rFonts w:eastAsia="Times New Roman" w:cstheme="minorHAnsi"/>
          <w:color w:val="374151"/>
          <w:kern w:val="0"/>
          <w:sz w:val="28"/>
          <w:szCs w:val="28"/>
          <w:lang w:eastAsia="en-GB"/>
          <w14:ligatures w14:val="none"/>
        </w:rPr>
        <w:t>behaviour</w:t>
      </w:r>
      <w:r w:rsidRPr="00A756E9">
        <w:rPr>
          <w:rFonts w:eastAsia="Times New Roman" w:cstheme="minorHAnsi"/>
          <w:color w:val="374151"/>
          <w:kern w:val="0"/>
          <w:sz w:val="28"/>
          <w:szCs w:val="28"/>
          <w:lang w:eastAsia="en-GB"/>
          <w14:ligatures w14:val="none"/>
        </w:rPr>
        <w:t>.</w:t>
      </w:r>
    </w:p>
    <w:p w14:paraId="641E3C61" w14:textId="77777777" w:rsidR="00A756E9" w:rsidRPr="00A756E9" w:rsidRDefault="00A756E9" w:rsidP="00D515D4">
      <w:pPr>
        <w:numPr>
          <w:ilvl w:val="0"/>
          <w:numId w:val="10"/>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lastRenderedPageBreak/>
        <w:t>Clear guidelines on safer working practices as outlined in the Code of Conduct and throughout this policy are followed by all staff and tutors.</w:t>
      </w:r>
    </w:p>
    <w:p w14:paraId="76FF33A5" w14:textId="3A7242AA" w:rsidR="00A756E9" w:rsidRPr="00A756E9" w:rsidRDefault="00A756E9" w:rsidP="00D515D4">
      <w:pPr>
        <w:numPr>
          <w:ilvl w:val="0"/>
          <w:numId w:val="10"/>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Staff are made aware of the company's Acceptable </w:t>
      </w:r>
      <w:r w:rsidR="00457975" w:rsidRPr="00457975">
        <w:rPr>
          <w:rFonts w:eastAsia="Times New Roman" w:cstheme="minorHAnsi"/>
          <w:color w:val="374151"/>
          <w:kern w:val="0"/>
          <w:sz w:val="28"/>
          <w:szCs w:val="28"/>
          <w:lang w:eastAsia="en-GB"/>
          <w14:ligatures w14:val="none"/>
        </w:rPr>
        <w:t>Behaviour</w:t>
      </w:r>
      <w:r w:rsidRPr="00A756E9">
        <w:rPr>
          <w:rFonts w:eastAsia="Times New Roman" w:cstheme="minorHAnsi"/>
          <w:color w:val="374151"/>
          <w:kern w:val="0"/>
          <w:sz w:val="28"/>
          <w:szCs w:val="28"/>
          <w:lang w:eastAsia="en-GB"/>
          <w14:ligatures w14:val="none"/>
        </w:rPr>
        <w:t xml:space="preserve"> policy.</w:t>
      </w:r>
    </w:p>
    <w:p w14:paraId="376D3C0D" w14:textId="77777777" w:rsidR="00A756E9" w:rsidRPr="00457975" w:rsidRDefault="00A756E9" w:rsidP="00D515D4">
      <w:pPr>
        <w:numPr>
          <w:ilvl w:val="0"/>
          <w:numId w:val="10"/>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Staff are informed about professional risks associated with social media and electronic communication.</w:t>
      </w:r>
    </w:p>
    <w:p w14:paraId="0A13D4AE" w14:textId="77777777" w:rsidR="00C66259" w:rsidRPr="00A756E9" w:rsidRDefault="00C66259" w:rsidP="008F4FA9">
      <w:pPr>
        <w:shd w:val="clear" w:color="auto" w:fill="FFFFFF" w:themeFill="background1"/>
        <w:spacing w:after="0" w:line="240" w:lineRule="auto"/>
        <w:ind w:left="720"/>
        <w:rPr>
          <w:rFonts w:eastAsia="Times New Roman" w:cstheme="minorHAnsi"/>
          <w:color w:val="374151"/>
          <w:kern w:val="0"/>
          <w:sz w:val="28"/>
          <w:szCs w:val="28"/>
          <w:lang w:eastAsia="en-GB"/>
          <w14:ligatures w14:val="none"/>
        </w:rPr>
      </w:pPr>
    </w:p>
    <w:p w14:paraId="758144AC" w14:textId="77777777" w:rsidR="00A756E9" w:rsidRPr="00A756E9" w:rsidRDefault="00A756E9" w:rsidP="008F4FA9">
      <w:pPr>
        <w:shd w:val="clear" w:color="auto" w:fill="FFFFFF" w:themeFill="background1"/>
        <w:spacing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7.1 Staff/Tutor Induction &amp; Training</w:t>
      </w:r>
    </w:p>
    <w:p w14:paraId="213994A6" w14:textId="447B1E6F"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All members of staff have signed to confirm that they have been provided with Part 1 of KCSIE (Sept 2023) which outlines safeguarding information for staff. Those members of staff who do not work directly with children or vulnerable adults will be required to read Annex A (attached). Forest 1st Tutoring </w:t>
      </w:r>
    </w:p>
    <w:p w14:paraId="39086904"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7.2 Allegations / Concerns against Staff or Tutors</w:t>
      </w:r>
    </w:p>
    <w:p w14:paraId="12B18796" w14:textId="23B46874"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Forest 1st Tutoring will respond to allegations. We </w:t>
      </w:r>
      <w:r w:rsidR="00C66259" w:rsidRPr="00457975">
        <w:rPr>
          <w:rFonts w:eastAsia="Times New Roman" w:cstheme="minorHAnsi"/>
          <w:color w:val="374151"/>
          <w:kern w:val="0"/>
          <w:sz w:val="28"/>
          <w:szCs w:val="28"/>
          <w:lang w:eastAsia="en-GB"/>
          <w14:ligatures w14:val="none"/>
        </w:rPr>
        <w:t>recognise</w:t>
      </w:r>
      <w:r w:rsidRPr="00A756E9">
        <w:rPr>
          <w:rFonts w:eastAsia="Times New Roman" w:cstheme="minorHAnsi"/>
          <w:color w:val="374151"/>
          <w:kern w:val="0"/>
          <w:sz w:val="28"/>
          <w:szCs w:val="28"/>
          <w:lang w:eastAsia="en-GB"/>
          <w14:ligatures w14:val="none"/>
        </w:rPr>
        <w:t xml:space="preserve"> that it is possible for any member of staff, including tutors</w:t>
      </w:r>
      <w:r w:rsidR="00636258">
        <w:rPr>
          <w:rFonts w:eastAsia="Times New Roman" w:cstheme="minorHAnsi"/>
          <w:color w:val="374151"/>
          <w:kern w:val="0"/>
          <w:sz w:val="28"/>
          <w:szCs w:val="28"/>
          <w:lang w:eastAsia="en-GB"/>
          <w14:ligatures w14:val="none"/>
        </w:rPr>
        <w:t xml:space="preserve"> </w:t>
      </w:r>
      <w:r w:rsidRPr="00A756E9">
        <w:rPr>
          <w:rFonts w:eastAsia="Times New Roman" w:cstheme="minorHAnsi"/>
          <w:color w:val="374151"/>
          <w:kern w:val="0"/>
          <w:sz w:val="28"/>
          <w:szCs w:val="28"/>
          <w:lang w:eastAsia="en-GB"/>
          <w14:ligatures w14:val="none"/>
        </w:rPr>
        <w:t>and visitors to behave in a way that:</w:t>
      </w:r>
    </w:p>
    <w:p w14:paraId="3FAB43C2" w14:textId="77777777" w:rsidR="00A756E9" w:rsidRPr="00A756E9" w:rsidRDefault="00A756E9" w:rsidP="00D515D4">
      <w:pPr>
        <w:numPr>
          <w:ilvl w:val="0"/>
          <w:numId w:val="11"/>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Indicates they have harmed a child/vulnerable adult or may have harmed a child/vulnerable adult.</w:t>
      </w:r>
    </w:p>
    <w:p w14:paraId="28534125" w14:textId="77777777" w:rsidR="00A756E9" w:rsidRPr="00A756E9" w:rsidRDefault="00A756E9" w:rsidP="00D515D4">
      <w:pPr>
        <w:numPr>
          <w:ilvl w:val="0"/>
          <w:numId w:val="11"/>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Means they have committed a criminal offense against or related to a child/vulnerable adult.</w:t>
      </w:r>
    </w:p>
    <w:p w14:paraId="1CF6EFDA" w14:textId="77777777" w:rsidR="00A756E9" w:rsidRPr="00A756E9" w:rsidRDefault="00A756E9" w:rsidP="00D515D4">
      <w:pPr>
        <w:numPr>
          <w:ilvl w:val="0"/>
          <w:numId w:val="11"/>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Behaved towards a child, children, or vulnerable adult in a way that indicates he or she may pose a risk of harm to children/vulnerable adults.</w:t>
      </w:r>
    </w:p>
    <w:p w14:paraId="485C35A4" w14:textId="77777777" w:rsidR="00A756E9" w:rsidRPr="00A756E9" w:rsidRDefault="00A756E9" w:rsidP="00D515D4">
      <w:pPr>
        <w:numPr>
          <w:ilvl w:val="0"/>
          <w:numId w:val="11"/>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Behaved or may have behaved in a way that indicates they may not be suitable to work with children or vulnerable adults.</w:t>
      </w:r>
    </w:p>
    <w:p w14:paraId="1482BE4E"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Allegations of abuse can be made by children and vulnerable adults, and they can be made by other concerned adults.</w:t>
      </w:r>
    </w:p>
    <w:p w14:paraId="76CB751F" w14:textId="2A435F54" w:rsidR="00A756E9" w:rsidRPr="00A756E9" w:rsidRDefault="00A756E9" w:rsidP="00D515D4">
      <w:pPr>
        <w:numPr>
          <w:ilvl w:val="0"/>
          <w:numId w:val="12"/>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All staff/tutors/parents/carers should feel able to raise concerns about poor or unsafe practice and potential failures in </w:t>
      </w:r>
      <w:r w:rsidR="00C66259" w:rsidRPr="00457975">
        <w:rPr>
          <w:rFonts w:eastAsia="Times New Roman" w:cstheme="minorHAnsi"/>
          <w:color w:val="374151"/>
          <w:kern w:val="0"/>
          <w:sz w:val="28"/>
          <w:szCs w:val="28"/>
          <w:lang w:eastAsia="en-GB"/>
          <w14:ligatures w14:val="none"/>
        </w:rPr>
        <w:t xml:space="preserve">Forest 1st Tutoring </w:t>
      </w:r>
      <w:r w:rsidRPr="00A756E9">
        <w:rPr>
          <w:rFonts w:eastAsia="Times New Roman" w:cstheme="minorHAnsi"/>
          <w:color w:val="374151"/>
          <w:kern w:val="0"/>
          <w:sz w:val="28"/>
          <w:szCs w:val="28"/>
          <w:lang w:eastAsia="en-GB"/>
          <w14:ligatures w14:val="none"/>
        </w:rPr>
        <w:t xml:space="preserve">safeguarding regime. </w:t>
      </w:r>
      <w:r w:rsidR="00C66259" w:rsidRPr="00457975">
        <w:rPr>
          <w:rFonts w:eastAsia="Times New Roman" w:cstheme="minorHAnsi"/>
          <w:color w:val="374151"/>
          <w:kern w:val="0"/>
          <w:sz w:val="28"/>
          <w:szCs w:val="28"/>
          <w:lang w:eastAsia="en-GB"/>
          <w14:ligatures w14:val="none"/>
        </w:rPr>
        <w:t>Nicola Collings</w:t>
      </w:r>
      <w:r w:rsidRPr="00A756E9">
        <w:rPr>
          <w:rFonts w:eastAsia="Times New Roman" w:cstheme="minorHAnsi"/>
          <w:color w:val="374151"/>
          <w:kern w:val="0"/>
          <w:sz w:val="28"/>
          <w:szCs w:val="28"/>
          <w:lang w:eastAsia="en-GB"/>
          <w14:ligatures w14:val="none"/>
        </w:rPr>
        <w:t xml:space="preserve"> will take all concerns or allegations received seriously.</w:t>
      </w:r>
    </w:p>
    <w:p w14:paraId="5661A6C0" w14:textId="02712C69" w:rsidR="00A756E9" w:rsidRPr="00A756E9" w:rsidRDefault="00636258" w:rsidP="00D515D4">
      <w:pPr>
        <w:numPr>
          <w:ilvl w:val="0"/>
          <w:numId w:val="12"/>
        </w:numPr>
        <w:shd w:val="clear" w:color="auto" w:fill="FFFFFF" w:themeFill="background1"/>
        <w:spacing w:after="0" w:line="240" w:lineRule="auto"/>
        <w:rPr>
          <w:rFonts w:eastAsia="Times New Roman" w:cstheme="minorHAnsi"/>
          <w:color w:val="374151"/>
          <w:kern w:val="0"/>
          <w:sz w:val="28"/>
          <w:szCs w:val="28"/>
          <w:lang w:eastAsia="en-GB"/>
          <w14:ligatures w14:val="none"/>
        </w:rPr>
      </w:pPr>
      <w:r>
        <w:rPr>
          <w:rFonts w:eastAsia="Times New Roman" w:cstheme="minorHAnsi"/>
          <w:color w:val="374151"/>
          <w:kern w:val="0"/>
          <w:sz w:val="28"/>
          <w:szCs w:val="28"/>
          <w:lang w:eastAsia="en-GB"/>
          <w14:ligatures w14:val="none"/>
        </w:rPr>
        <w:t>Nicola Collings</w:t>
      </w:r>
      <w:r w:rsidR="00A756E9" w:rsidRPr="00A756E9">
        <w:rPr>
          <w:rFonts w:eastAsia="Times New Roman" w:cstheme="minorHAnsi"/>
          <w:color w:val="374151"/>
          <w:kern w:val="0"/>
          <w:sz w:val="28"/>
          <w:szCs w:val="28"/>
          <w:lang w:eastAsia="en-GB"/>
          <w14:ligatures w14:val="none"/>
        </w:rPr>
        <w:t xml:space="preserve"> will agree the course of action to be taken in respect of the child/vulnerable adult &amp; staff member.</w:t>
      </w:r>
    </w:p>
    <w:p w14:paraId="7B46FB39" w14:textId="0C90F88F" w:rsidR="00A756E9" w:rsidRPr="00A756E9" w:rsidRDefault="00636258" w:rsidP="00D515D4">
      <w:pPr>
        <w:numPr>
          <w:ilvl w:val="0"/>
          <w:numId w:val="12"/>
        </w:numPr>
        <w:shd w:val="clear" w:color="auto" w:fill="FFFFFF" w:themeFill="background1"/>
        <w:spacing w:after="0" w:line="240" w:lineRule="auto"/>
        <w:rPr>
          <w:rFonts w:eastAsia="Times New Roman" w:cstheme="minorHAnsi"/>
          <w:color w:val="374151"/>
          <w:kern w:val="0"/>
          <w:sz w:val="28"/>
          <w:szCs w:val="28"/>
          <w:lang w:eastAsia="en-GB"/>
          <w14:ligatures w14:val="none"/>
        </w:rPr>
      </w:pPr>
      <w:r>
        <w:rPr>
          <w:rFonts w:eastAsia="Times New Roman" w:cstheme="minorHAnsi"/>
          <w:color w:val="374151"/>
          <w:kern w:val="0"/>
          <w:sz w:val="28"/>
          <w:szCs w:val="28"/>
          <w:lang w:eastAsia="en-GB"/>
          <w14:ligatures w14:val="none"/>
        </w:rPr>
        <w:lastRenderedPageBreak/>
        <w:t>A</w:t>
      </w:r>
      <w:r w:rsidR="00A756E9" w:rsidRPr="00A756E9">
        <w:rPr>
          <w:rFonts w:eastAsia="Times New Roman" w:cstheme="minorHAnsi"/>
          <w:color w:val="374151"/>
          <w:kern w:val="0"/>
          <w:sz w:val="28"/>
          <w:szCs w:val="28"/>
          <w:lang w:eastAsia="en-GB"/>
          <w14:ligatures w14:val="none"/>
        </w:rPr>
        <w:t xml:space="preserve"> staff member may be suspended or have his or her working arrangements reviewed, pending the investigation.</w:t>
      </w:r>
    </w:p>
    <w:p w14:paraId="6D20B3FD" w14:textId="05691A91" w:rsidR="00A756E9" w:rsidRPr="00A756E9" w:rsidRDefault="00A756E9" w:rsidP="00D515D4">
      <w:pPr>
        <w:numPr>
          <w:ilvl w:val="0"/>
          <w:numId w:val="12"/>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If an allegation is made against the </w:t>
      </w:r>
      <w:proofErr w:type="gramStart"/>
      <w:r w:rsidRPr="00A756E9">
        <w:rPr>
          <w:rFonts w:eastAsia="Times New Roman" w:cstheme="minorHAnsi"/>
          <w:color w:val="374151"/>
          <w:kern w:val="0"/>
          <w:sz w:val="28"/>
          <w:szCs w:val="28"/>
          <w:lang w:eastAsia="en-GB"/>
          <w14:ligatures w14:val="none"/>
        </w:rPr>
        <w:t>DSL</w:t>
      </w:r>
      <w:proofErr w:type="gramEnd"/>
      <w:r w:rsidR="00636258">
        <w:rPr>
          <w:rFonts w:eastAsia="Times New Roman" w:cstheme="minorHAnsi"/>
          <w:color w:val="374151"/>
          <w:kern w:val="0"/>
          <w:sz w:val="28"/>
          <w:szCs w:val="28"/>
          <w:lang w:eastAsia="en-GB"/>
          <w14:ligatures w14:val="none"/>
        </w:rPr>
        <w:t xml:space="preserve"> then staff/ parents will be able to call </w:t>
      </w:r>
      <w:r w:rsidR="00636258" w:rsidRPr="00A756E9">
        <w:rPr>
          <w:rFonts w:eastAsia="Times New Roman" w:cstheme="minorHAnsi"/>
          <w:color w:val="374151"/>
          <w:kern w:val="0"/>
          <w:sz w:val="28"/>
          <w:szCs w:val="28"/>
          <w:lang w:eastAsia="en-GB"/>
          <w14:ligatures w14:val="none"/>
        </w:rPr>
        <w:t xml:space="preserve">0808 8005000 or email </w:t>
      </w:r>
      <w:hyperlink r:id="rId10" w:history="1">
        <w:r w:rsidR="00D7393D" w:rsidRPr="00BB6BC2">
          <w:rPr>
            <w:rStyle w:val="Hyperlink"/>
            <w:rFonts w:eastAsia="Times New Roman" w:cstheme="minorHAnsi"/>
            <w:kern w:val="0"/>
            <w:sz w:val="28"/>
            <w:szCs w:val="28"/>
            <w:bdr w:val="single" w:sz="2" w:space="0" w:color="D9D9E3" w:frame="1"/>
            <w:lang w:eastAsia="en-GB"/>
            <w14:ligatures w14:val="none"/>
          </w:rPr>
          <w:t>help@nspcc.org.uk</w:t>
        </w:r>
      </w:hyperlink>
      <w:r w:rsidR="00636258" w:rsidRPr="00A756E9">
        <w:rPr>
          <w:rFonts w:eastAsia="Times New Roman" w:cstheme="minorHAnsi"/>
          <w:color w:val="374151"/>
          <w:kern w:val="0"/>
          <w:sz w:val="28"/>
          <w:szCs w:val="28"/>
          <w:lang w:eastAsia="en-GB"/>
          <w14:ligatures w14:val="none"/>
        </w:rPr>
        <w:t>.</w:t>
      </w:r>
    </w:p>
    <w:p w14:paraId="67E3DC87" w14:textId="3736BEA2" w:rsidR="00A756E9" w:rsidRPr="00A756E9" w:rsidRDefault="00A756E9" w:rsidP="00D515D4">
      <w:pPr>
        <w:numPr>
          <w:ilvl w:val="0"/>
          <w:numId w:val="12"/>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Support and advice will be available from another senior member of </w:t>
      </w:r>
      <w:r w:rsidR="00C66259" w:rsidRPr="00457975">
        <w:rPr>
          <w:rFonts w:eastAsia="Times New Roman" w:cstheme="minorHAnsi"/>
          <w:color w:val="374151"/>
          <w:kern w:val="0"/>
          <w:sz w:val="28"/>
          <w:szCs w:val="28"/>
          <w:lang w:eastAsia="en-GB"/>
          <w14:ligatures w14:val="none"/>
        </w:rPr>
        <w:t>Forest 1st Tutoring</w:t>
      </w:r>
      <w:r w:rsidR="00636258">
        <w:rPr>
          <w:rFonts w:eastAsia="Times New Roman" w:cstheme="minorHAnsi"/>
          <w:color w:val="374151"/>
          <w:kern w:val="0"/>
          <w:sz w:val="28"/>
          <w:szCs w:val="28"/>
          <w:lang w:eastAsia="en-GB"/>
          <w14:ligatures w14:val="none"/>
        </w:rPr>
        <w:t xml:space="preserve"> </w:t>
      </w:r>
      <w:r w:rsidRPr="00A756E9">
        <w:rPr>
          <w:rFonts w:eastAsia="Times New Roman" w:cstheme="minorHAnsi"/>
          <w:color w:val="374151"/>
          <w:kern w:val="0"/>
          <w:sz w:val="28"/>
          <w:szCs w:val="28"/>
          <w:lang w:eastAsia="en-GB"/>
          <w14:ligatures w14:val="none"/>
        </w:rPr>
        <w:t>staff, to individuals against whom allegations have been made.</w:t>
      </w:r>
    </w:p>
    <w:p w14:paraId="4F1CC8A9" w14:textId="77777777" w:rsidR="00A756E9" w:rsidRPr="00A756E9" w:rsidRDefault="00A756E9" w:rsidP="00D515D4">
      <w:pPr>
        <w:numPr>
          <w:ilvl w:val="0"/>
          <w:numId w:val="12"/>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It is a disciplinary offense not to report concerns about the conduct of a colleague that could place a child/vulnerable adult at risk.</w:t>
      </w:r>
    </w:p>
    <w:p w14:paraId="1E4AD84F" w14:textId="77777777" w:rsidR="00A756E9" w:rsidRPr="00A756E9" w:rsidRDefault="00A756E9" w:rsidP="00D515D4">
      <w:pPr>
        <w:numPr>
          <w:ilvl w:val="0"/>
          <w:numId w:val="12"/>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Staff can access the NSPCC whistleblowing helpline if they do not feel able to raise concerns regarding safeguarding failures internally.</w:t>
      </w:r>
    </w:p>
    <w:p w14:paraId="38590B2B" w14:textId="77777777" w:rsidR="00A756E9" w:rsidRPr="00A756E9" w:rsidRDefault="00A756E9" w:rsidP="00D515D4">
      <w:pPr>
        <w:numPr>
          <w:ilvl w:val="0"/>
          <w:numId w:val="12"/>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Staff can call 0808 8005000 or email </w:t>
      </w:r>
      <w:hyperlink r:id="rId11" w:tgtFrame="_new" w:history="1">
        <w:r w:rsidRPr="00A756E9">
          <w:rPr>
            <w:rFonts w:eastAsia="Times New Roman" w:cstheme="minorHAnsi"/>
            <w:color w:val="0000FF"/>
            <w:kern w:val="0"/>
            <w:sz w:val="28"/>
            <w:szCs w:val="28"/>
            <w:u w:val="single"/>
            <w:bdr w:val="single" w:sz="2" w:space="0" w:color="D9D9E3" w:frame="1"/>
            <w:lang w:eastAsia="en-GB"/>
            <w14:ligatures w14:val="none"/>
          </w:rPr>
          <w:t>help@nspcc.org.uk</w:t>
        </w:r>
      </w:hyperlink>
      <w:r w:rsidRPr="00A756E9">
        <w:rPr>
          <w:rFonts w:eastAsia="Times New Roman" w:cstheme="minorHAnsi"/>
          <w:color w:val="374151"/>
          <w:kern w:val="0"/>
          <w:sz w:val="28"/>
          <w:szCs w:val="28"/>
          <w:lang w:eastAsia="en-GB"/>
          <w14:ligatures w14:val="none"/>
        </w:rPr>
        <w:t>.</w:t>
      </w:r>
    </w:p>
    <w:p w14:paraId="4B0E3A80" w14:textId="29BFDE35" w:rsidR="00A756E9" w:rsidRPr="00A756E9" w:rsidRDefault="00A756E9" w:rsidP="00D515D4">
      <w:pPr>
        <w:numPr>
          <w:ilvl w:val="0"/>
          <w:numId w:val="12"/>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Forest 1st Tutoring has a legal duty to refer to the Disclosure and Barring Service (DBS) anyone who has harmed, or poses a risk of harm, to a child, or if there is reason to believe the member of staff/tutor has committed one of a number of listed offenses, and who has been removed from working (paid or unpaid) in regulated activity, or would have been removed had they not left. The DBS will consider whether to bar the person. If these circumstances arise in relation to a member of staff at </w:t>
      </w:r>
      <w:r w:rsidR="00FB2437">
        <w:rPr>
          <w:rFonts w:eastAsia="Times New Roman" w:cstheme="minorHAnsi"/>
          <w:color w:val="374151"/>
          <w:kern w:val="0"/>
          <w:sz w:val="28"/>
          <w:szCs w:val="28"/>
          <w:lang w:eastAsia="en-GB"/>
          <w14:ligatures w14:val="none"/>
        </w:rPr>
        <w:t>Forest 1st Tutoring</w:t>
      </w:r>
      <w:r w:rsidRPr="00A756E9">
        <w:rPr>
          <w:rFonts w:eastAsia="Times New Roman" w:cstheme="minorHAnsi"/>
          <w:color w:val="374151"/>
          <w:kern w:val="0"/>
          <w:sz w:val="28"/>
          <w:szCs w:val="28"/>
          <w:lang w:eastAsia="en-GB"/>
          <w14:ligatures w14:val="none"/>
        </w:rPr>
        <w:t>, a referral will be made as soon as possible after the resignation or removal of the individual in accordance with advice from the DSO.</w:t>
      </w:r>
    </w:p>
    <w:p w14:paraId="7BE71E15"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Harm Thresholds</w:t>
      </w:r>
    </w:p>
    <w:p w14:paraId="6C7A06CF" w14:textId="77777777" w:rsidR="00A756E9" w:rsidRPr="00A756E9" w:rsidRDefault="00A756E9" w:rsidP="00D515D4">
      <w:pPr>
        <w:numPr>
          <w:ilvl w:val="0"/>
          <w:numId w:val="13"/>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Any concerns or allegations about staff will be recorded and dealt with appropriately in line with national guidance. Ensuring concerns are dealt with effectively will protect those working in or on behalf of Forest 1st Tutoring from potential false allegations or misunderstandings.</w:t>
      </w:r>
    </w:p>
    <w:p w14:paraId="3CE16183" w14:textId="22D20F47" w:rsidR="00A756E9" w:rsidRPr="00A756E9" w:rsidRDefault="00A756E9" w:rsidP="00D515D4">
      <w:pPr>
        <w:numPr>
          <w:ilvl w:val="0"/>
          <w:numId w:val="13"/>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Concerns that do not meet the 'harm threshold' Forest 1st Tutoring may also need to </w:t>
      </w:r>
      <w:proofErr w:type="gramStart"/>
      <w:r w:rsidRPr="00A756E9">
        <w:rPr>
          <w:rFonts w:eastAsia="Times New Roman" w:cstheme="minorHAnsi"/>
          <w:color w:val="374151"/>
          <w:kern w:val="0"/>
          <w:sz w:val="28"/>
          <w:szCs w:val="28"/>
          <w:lang w:eastAsia="en-GB"/>
          <w14:ligatures w14:val="none"/>
        </w:rPr>
        <w:t>take action</w:t>
      </w:r>
      <w:proofErr w:type="gramEnd"/>
      <w:r w:rsidRPr="00A756E9">
        <w:rPr>
          <w:rFonts w:eastAsia="Times New Roman" w:cstheme="minorHAnsi"/>
          <w:color w:val="374151"/>
          <w:kern w:val="0"/>
          <w:sz w:val="28"/>
          <w:szCs w:val="28"/>
          <w:lang w:eastAsia="en-GB"/>
          <w14:ligatures w14:val="none"/>
        </w:rPr>
        <w:t xml:space="preserve"> in response to ‘low-level’ concerns about staff, which typically would be </w:t>
      </w:r>
      <w:r w:rsidR="00457975" w:rsidRPr="00457975">
        <w:rPr>
          <w:rFonts w:eastAsia="Times New Roman" w:cstheme="minorHAnsi"/>
          <w:color w:val="374151"/>
          <w:kern w:val="0"/>
          <w:sz w:val="28"/>
          <w:szCs w:val="28"/>
          <w:lang w:eastAsia="en-GB"/>
          <w14:ligatures w14:val="none"/>
        </w:rPr>
        <w:t>behaviour</w:t>
      </w:r>
      <w:r w:rsidRPr="00A756E9">
        <w:rPr>
          <w:rFonts w:eastAsia="Times New Roman" w:cstheme="minorHAnsi"/>
          <w:color w:val="374151"/>
          <w:kern w:val="0"/>
          <w:sz w:val="28"/>
          <w:szCs w:val="28"/>
          <w:lang w:eastAsia="en-GB"/>
          <w14:ligatures w14:val="none"/>
        </w:rPr>
        <w:t>s inconsistent with our staff code of conduct, including inappropriate conduct outside of work and concerns that do not meet the allegations threshold.</w:t>
      </w:r>
    </w:p>
    <w:p w14:paraId="2D66C10C" w14:textId="071D8380" w:rsidR="00A756E9" w:rsidRPr="00A756E9" w:rsidRDefault="00A756E9" w:rsidP="00D515D4">
      <w:pPr>
        <w:numPr>
          <w:ilvl w:val="0"/>
          <w:numId w:val="13"/>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Where low-level concerns are reported to the LADO, these will be recorded in writing and reviewed so potential patterns of concerning, problematic, or inappropriate </w:t>
      </w:r>
      <w:r w:rsidR="00457975" w:rsidRPr="00457975">
        <w:rPr>
          <w:rFonts w:eastAsia="Times New Roman" w:cstheme="minorHAnsi"/>
          <w:color w:val="374151"/>
          <w:kern w:val="0"/>
          <w:sz w:val="28"/>
          <w:szCs w:val="28"/>
          <w:lang w:eastAsia="en-GB"/>
          <w14:ligatures w14:val="none"/>
        </w:rPr>
        <w:t>behaviour</w:t>
      </w:r>
      <w:r w:rsidRPr="00A756E9">
        <w:rPr>
          <w:rFonts w:eastAsia="Times New Roman" w:cstheme="minorHAnsi"/>
          <w:color w:val="374151"/>
          <w:kern w:val="0"/>
          <w:sz w:val="28"/>
          <w:szCs w:val="28"/>
          <w:lang w:eastAsia="en-GB"/>
          <w14:ligatures w14:val="none"/>
        </w:rPr>
        <w:t xml:space="preserve"> can be </w:t>
      </w:r>
      <w:r w:rsidRPr="00A756E9">
        <w:rPr>
          <w:rFonts w:eastAsia="Times New Roman" w:cstheme="minorHAnsi"/>
          <w:color w:val="374151"/>
          <w:kern w:val="0"/>
          <w:sz w:val="28"/>
          <w:szCs w:val="28"/>
          <w:lang w:eastAsia="en-GB"/>
          <w14:ligatures w14:val="none"/>
        </w:rPr>
        <w:lastRenderedPageBreak/>
        <w:t>identified. Where a pattern is identified, Forest 1st Tutoring will implement appropriate action.</w:t>
      </w:r>
    </w:p>
    <w:p w14:paraId="5A08B6C2"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7.3 DBS Referral</w:t>
      </w:r>
    </w:p>
    <w:p w14:paraId="1B5822AB"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If Forest 1st Tutoring removes an individual (paid worker or unpaid volunteer) from any DBS regulated activity (or would have, had the person not left first) because the person poses a risk of harm to children or vulnerable adults, Forest 1st Tutoring will make a referral to the Disclosure and Barring Service. It is an offense to fail to make a referral without good reason. Suspension should be considered when:</w:t>
      </w:r>
    </w:p>
    <w:p w14:paraId="1F36CD12" w14:textId="77777777" w:rsidR="00A756E9" w:rsidRPr="00A756E9" w:rsidRDefault="00A756E9" w:rsidP="00D515D4">
      <w:pPr>
        <w:numPr>
          <w:ilvl w:val="0"/>
          <w:numId w:val="14"/>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There is cause to suspect a child or vulnerable adult is at risk of significant harm, or</w:t>
      </w:r>
    </w:p>
    <w:p w14:paraId="1465E1F1" w14:textId="77777777" w:rsidR="00A756E9" w:rsidRPr="00A756E9" w:rsidRDefault="00A756E9" w:rsidP="00D515D4">
      <w:pPr>
        <w:numPr>
          <w:ilvl w:val="0"/>
          <w:numId w:val="14"/>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The allegation warrants investigation by the police, or</w:t>
      </w:r>
    </w:p>
    <w:p w14:paraId="23998915" w14:textId="77777777" w:rsidR="00A756E9" w:rsidRPr="00A756E9" w:rsidRDefault="00A756E9" w:rsidP="00D515D4">
      <w:pPr>
        <w:numPr>
          <w:ilvl w:val="0"/>
          <w:numId w:val="14"/>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The allegation is so serious that it might be grounds for dismissal.</w:t>
      </w:r>
    </w:p>
    <w:p w14:paraId="542CBCC0"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Any disciplinary investigation should be carried out once the investigation has been completed.</w:t>
      </w:r>
    </w:p>
    <w:p w14:paraId="5351EE96"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8.0 Code of Conduct</w:t>
      </w:r>
    </w:p>
    <w:p w14:paraId="093ACC5C" w14:textId="39F9F4E2" w:rsidR="00A756E9" w:rsidRPr="00A756E9" w:rsidRDefault="00A756E9" w:rsidP="00D515D4">
      <w:pPr>
        <w:numPr>
          <w:ilvl w:val="0"/>
          <w:numId w:val="15"/>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The code of conduct outlines the conduct Forest 1st Tutoring expects from all our staff and tutors</w:t>
      </w:r>
      <w:r w:rsidR="00457975" w:rsidRPr="00457975">
        <w:rPr>
          <w:rFonts w:eastAsia="Times New Roman" w:cstheme="minorHAnsi"/>
          <w:color w:val="374151"/>
          <w:kern w:val="0"/>
          <w:sz w:val="28"/>
          <w:szCs w:val="28"/>
          <w:lang w:eastAsia="en-GB"/>
          <w14:ligatures w14:val="none"/>
        </w:rPr>
        <w:t xml:space="preserve">, including </w:t>
      </w:r>
      <w:r w:rsidRPr="00A756E9">
        <w:rPr>
          <w:rFonts w:eastAsia="Times New Roman" w:cstheme="minorHAnsi"/>
          <w:color w:val="374151"/>
          <w:kern w:val="0"/>
          <w:sz w:val="28"/>
          <w:szCs w:val="28"/>
          <w:lang w:eastAsia="en-GB"/>
          <w14:ligatures w14:val="none"/>
        </w:rPr>
        <w:t xml:space="preserve">anyone who is undertaking duties for the </w:t>
      </w:r>
      <w:r w:rsidR="00457975" w:rsidRPr="00457975">
        <w:rPr>
          <w:rFonts w:eastAsia="Times New Roman" w:cstheme="minorHAnsi"/>
          <w:color w:val="374151"/>
          <w:kern w:val="0"/>
          <w:sz w:val="28"/>
          <w:szCs w:val="28"/>
          <w:lang w:eastAsia="en-GB"/>
          <w14:ligatures w14:val="none"/>
        </w:rPr>
        <w:t>organisation</w:t>
      </w:r>
      <w:r w:rsidRPr="00A756E9">
        <w:rPr>
          <w:rFonts w:eastAsia="Times New Roman" w:cstheme="minorHAnsi"/>
          <w:color w:val="374151"/>
          <w:kern w:val="0"/>
          <w:sz w:val="28"/>
          <w:szCs w:val="28"/>
          <w:lang w:eastAsia="en-GB"/>
          <w14:ligatures w14:val="none"/>
        </w:rPr>
        <w:t>, whether paid or unpaid.</w:t>
      </w:r>
    </w:p>
    <w:p w14:paraId="2FBE8D0F" w14:textId="4DED620B" w:rsidR="00A756E9" w:rsidRPr="00A756E9" w:rsidRDefault="00A756E9" w:rsidP="00D515D4">
      <w:pPr>
        <w:numPr>
          <w:ilvl w:val="0"/>
          <w:numId w:val="15"/>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As part of our approach to safeguarding, Forest 1st Tutoring has created and embedded a culture of openness, trust, and transparency in which our values and expected </w:t>
      </w:r>
      <w:r w:rsidR="00457975" w:rsidRPr="00457975">
        <w:rPr>
          <w:rFonts w:eastAsia="Times New Roman" w:cstheme="minorHAnsi"/>
          <w:color w:val="374151"/>
          <w:kern w:val="0"/>
          <w:sz w:val="28"/>
          <w:szCs w:val="28"/>
          <w:lang w:eastAsia="en-GB"/>
          <w14:ligatures w14:val="none"/>
        </w:rPr>
        <w:t>behaviour</w:t>
      </w:r>
      <w:r w:rsidRPr="00A756E9">
        <w:rPr>
          <w:rFonts w:eastAsia="Times New Roman" w:cstheme="minorHAnsi"/>
          <w:color w:val="374151"/>
          <w:kern w:val="0"/>
          <w:sz w:val="28"/>
          <w:szCs w:val="28"/>
          <w:lang w:eastAsia="en-GB"/>
          <w14:ligatures w14:val="none"/>
        </w:rPr>
        <w:t xml:space="preserve"> as set out in our code of conduct are constantly lived, monitored, and reinforced by all staff (including tutors, volunteers, and contractors) and where all concerns are dealt with promptly and appropriately.</w:t>
      </w:r>
    </w:p>
    <w:p w14:paraId="3C3655A9" w14:textId="77777777" w:rsidR="00A756E9" w:rsidRPr="00A756E9" w:rsidRDefault="00A756E9" w:rsidP="00D515D4">
      <w:pPr>
        <w:numPr>
          <w:ilvl w:val="0"/>
          <w:numId w:val="15"/>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All staff and volunteers should feel able to raise any concerns about poor or unsafe practice and potential failures in the company’s safeguarding regime. The leadership team will take all concerns or allegations received seriously.</w:t>
      </w:r>
    </w:p>
    <w:p w14:paraId="0B810CBD" w14:textId="269F260D" w:rsidR="00A756E9" w:rsidRPr="00A756E9" w:rsidRDefault="00A756E9" w:rsidP="00D515D4">
      <w:pPr>
        <w:numPr>
          <w:ilvl w:val="0"/>
          <w:numId w:val="15"/>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The </w:t>
      </w:r>
      <w:r w:rsidR="00457975" w:rsidRPr="00457975">
        <w:rPr>
          <w:rFonts w:eastAsia="Times New Roman" w:cstheme="minorHAnsi"/>
          <w:color w:val="374151"/>
          <w:kern w:val="0"/>
          <w:sz w:val="28"/>
          <w:szCs w:val="28"/>
          <w:lang w:eastAsia="en-GB"/>
          <w14:ligatures w14:val="none"/>
        </w:rPr>
        <w:t>behaviour</w:t>
      </w:r>
      <w:r w:rsidRPr="00A756E9">
        <w:rPr>
          <w:rFonts w:eastAsia="Times New Roman" w:cstheme="minorHAnsi"/>
          <w:color w:val="374151"/>
          <w:kern w:val="0"/>
          <w:sz w:val="28"/>
          <w:szCs w:val="28"/>
          <w:lang w:eastAsia="en-GB"/>
          <w14:ligatures w14:val="none"/>
        </w:rPr>
        <w:t xml:space="preserve"> code aims to help us protect children and vulnerable adults from abuse and reduce the possibility of unfounded allegations being made.</w:t>
      </w:r>
    </w:p>
    <w:p w14:paraId="70D2680D" w14:textId="4C466992" w:rsidR="00A756E9" w:rsidRPr="00A756E9" w:rsidRDefault="00A756E9" w:rsidP="00D515D4">
      <w:pPr>
        <w:numPr>
          <w:ilvl w:val="0"/>
          <w:numId w:val="15"/>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Forest 1st Tutoring is responsible for making sure everyone taking part in our services has seen, understood, and agreed to follow </w:t>
      </w:r>
      <w:r w:rsidRPr="00A756E9">
        <w:rPr>
          <w:rFonts w:eastAsia="Times New Roman" w:cstheme="minorHAnsi"/>
          <w:color w:val="374151"/>
          <w:kern w:val="0"/>
          <w:sz w:val="28"/>
          <w:szCs w:val="28"/>
          <w:lang w:eastAsia="en-GB"/>
          <w14:ligatures w14:val="none"/>
        </w:rPr>
        <w:lastRenderedPageBreak/>
        <w:t xml:space="preserve">the code of conduct, and that they understand the consequences of inappropriate </w:t>
      </w:r>
      <w:r w:rsidR="00457975" w:rsidRPr="00457975">
        <w:rPr>
          <w:rFonts w:eastAsia="Times New Roman" w:cstheme="minorHAnsi"/>
          <w:color w:val="374151"/>
          <w:kern w:val="0"/>
          <w:sz w:val="28"/>
          <w:szCs w:val="28"/>
          <w:lang w:eastAsia="en-GB"/>
          <w14:ligatures w14:val="none"/>
        </w:rPr>
        <w:t>behaviour</w:t>
      </w:r>
      <w:r w:rsidRPr="00A756E9">
        <w:rPr>
          <w:rFonts w:eastAsia="Times New Roman" w:cstheme="minorHAnsi"/>
          <w:color w:val="374151"/>
          <w:kern w:val="0"/>
          <w:sz w:val="28"/>
          <w:szCs w:val="28"/>
          <w:lang w:eastAsia="en-GB"/>
          <w14:ligatures w14:val="none"/>
        </w:rPr>
        <w:t>.</w:t>
      </w:r>
    </w:p>
    <w:p w14:paraId="52EEC02B" w14:textId="77777777" w:rsidR="00A756E9" w:rsidRPr="00A756E9" w:rsidRDefault="00A756E9" w:rsidP="00D515D4">
      <w:pPr>
        <w:numPr>
          <w:ilvl w:val="0"/>
          <w:numId w:val="15"/>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All staff/tutors (including temporary agency or temporary staff) are expected to adhere to a code of conduct in respect of their contact with learners and their families. Children and vulnerable adults will be treated with respect and dignity.</w:t>
      </w:r>
    </w:p>
    <w:p w14:paraId="2C4F1ECB" w14:textId="77777777" w:rsidR="00A756E9" w:rsidRPr="00A756E9" w:rsidRDefault="00A756E9" w:rsidP="00D515D4">
      <w:pPr>
        <w:numPr>
          <w:ilvl w:val="0"/>
          <w:numId w:val="15"/>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While it would be unrealistic and undesirable to preclude all physical contact between adults and children/vulnerable adults, staff/tutors are expected to exercise caution and avoid placing themselves in a position where their actions might be open to criticism or misinterpretation.</w:t>
      </w:r>
    </w:p>
    <w:p w14:paraId="31CDA519" w14:textId="0658E27A" w:rsid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Forest 1st Tutoring </w:t>
      </w:r>
      <w:r w:rsidR="00C66259" w:rsidRPr="00457975">
        <w:rPr>
          <w:rFonts w:eastAsia="Times New Roman" w:cstheme="minorHAnsi"/>
          <w:color w:val="374151"/>
          <w:kern w:val="0"/>
          <w:sz w:val="28"/>
          <w:szCs w:val="28"/>
          <w:lang w:eastAsia="en-GB"/>
          <w14:ligatures w14:val="none"/>
        </w:rPr>
        <w:t>recognise</w:t>
      </w:r>
      <w:r w:rsidRPr="00A756E9">
        <w:rPr>
          <w:rFonts w:eastAsia="Times New Roman" w:cstheme="minorHAnsi"/>
          <w:color w:val="374151"/>
          <w:kern w:val="0"/>
          <w:sz w:val="28"/>
          <w:szCs w:val="28"/>
          <w:lang w:eastAsia="en-GB"/>
          <w14:ligatures w14:val="none"/>
        </w:rPr>
        <w:t xml:space="preserve">s that in certain situations, concerns or instances of wrongdoing within the </w:t>
      </w:r>
      <w:r w:rsidR="00457975" w:rsidRPr="00457975">
        <w:rPr>
          <w:rFonts w:eastAsia="Times New Roman" w:cstheme="minorHAnsi"/>
          <w:color w:val="374151"/>
          <w:kern w:val="0"/>
          <w:sz w:val="28"/>
          <w:szCs w:val="28"/>
          <w:lang w:eastAsia="en-GB"/>
          <w14:ligatures w14:val="none"/>
        </w:rPr>
        <w:t>organisation</w:t>
      </w:r>
      <w:r w:rsidRPr="00A756E9">
        <w:rPr>
          <w:rFonts w:eastAsia="Times New Roman" w:cstheme="minorHAnsi"/>
          <w:color w:val="374151"/>
          <w:kern w:val="0"/>
          <w:sz w:val="28"/>
          <w:szCs w:val="28"/>
          <w:lang w:eastAsia="en-GB"/>
          <w14:ligatures w14:val="none"/>
        </w:rPr>
        <w:t xml:space="preserve"> may go unreported due to doubts about appropriate resolution. All staff and tutors have a legal obligation to report concerns when they suspect a failure to safeguard children and vulnerable adults.</w:t>
      </w:r>
    </w:p>
    <w:p w14:paraId="0C194262" w14:textId="77777777" w:rsidR="00636258" w:rsidRPr="00A756E9" w:rsidRDefault="00636258"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p>
    <w:p w14:paraId="39436C2D"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Reporting Concerns:</w:t>
      </w:r>
    </w:p>
    <w:p w14:paraId="6A99C7BF" w14:textId="06A96201" w:rsidR="00A756E9" w:rsidRPr="00A756E9" w:rsidRDefault="00A756E9" w:rsidP="00D515D4">
      <w:pPr>
        <w:numPr>
          <w:ilvl w:val="0"/>
          <w:numId w:val="16"/>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The </w:t>
      </w:r>
      <w:r w:rsidR="00457975" w:rsidRPr="00457975">
        <w:rPr>
          <w:rFonts w:eastAsia="Times New Roman" w:cstheme="minorHAnsi"/>
          <w:color w:val="374151"/>
          <w:kern w:val="0"/>
          <w:sz w:val="28"/>
          <w:szCs w:val="28"/>
          <w:lang w:eastAsia="en-GB"/>
          <w14:ligatures w14:val="none"/>
        </w:rPr>
        <w:t>organisation</w:t>
      </w:r>
      <w:r w:rsidRPr="00A756E9">
        <w:rPr>
          <w:rFonts w:eastAsia="Times New Roman" w:cstheme="minorHAnsi"/>
          <w:color w:val="374151"/>
          <w:kern w:val="0"/>
          <w:sz w:val="28"/>
          <w:szCs w:val="28"/>
          <w:lang w:eastAsia="en-GB"/>
          <w14:ligatures w14:val="none"/>
        </w:rPr>
        <w:t xml:space="preserve"> provides resources for staff and learners to report concerns about the welfare of children and vulnerable adults.</w:t>
      </w:r>
    </w:p>
    <w:p w14:paraId="2890DC94" w14:textId="3E2947FC" w:rsidR="00A756E9" w:rsidRPr="00A756E9" w:rsidRDefault="00A756E9" w:rsidP="00D515D4">
      <w:pPr>
        <w:numPr>
          <w:ilvl w:val="0"/>
          <w:numId w:val="16"/>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If reporting within the </w:t>
      </w:r>
      <w:r w:rsidR="00457975" w:rsidRPr="00457975">
        <w:rPr>
          <w:rFonts w:eastAsia="Times New Roman" w:cstheme="minorHAnsi"/>
          <w:color w:val="374151"/>
          <w:kern w:val="0"/>
          <w:sz w:val="28"/>
          <w:szCs w:val="28"/>
          <w:lang w:eastAsia="en-GB"/>
          <w14:ligatures w14:val="none"/>
        </w:rPr>
        <w:t>organisation</w:t>
      </w:r>
      <w:r w:rsidRPr="00A756E9">
        <w:rPr>
          <w:rFonts w:eastAsia="Times New Roman" w:cstheme="minorHAnsi"/>
          <w:color w:val="374151"/>
          <w:kern w:val="0"/>
          <w:sz w:val="28"/>
          <w:szCs w:val="28"/>
          <w:lang w:eastAsia="en-GB"/>
          <w14:ligatures w14:val="none"/>
        </w:rPr>
        <w:t xml:space="preserve"> is not feasible, staff/tutors may use the Ofsted whistle-blowing line or the NSPCC whistleblowing helpline.</w:t>
      </w:r>
    </w:p>
    <w:p w14:paraId="586AECB6" w14:textId="77777777" w:rsidR="00A756E9" w:rsidRPr="00A756E9" w:rsidRDefault="00A756E9" w:rsidP="00D515D4">
      <w:pPr>
        <w:numPr>
          <w:ilvl w:val="0"/>
          <w:numId w:val="16"/>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The Managing Director is responsible for ensuring these contact numbers are accessible to staff, learners, and parents.</w:t>
      </w:r>
    </w:p>
    <w:p w14:paraId="1907DEE2"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Safer Recruitment:</w:t>
      </w:r>
    </w:p>
    <w:p w14:paraId="5DFE32A1" w14:textId="4854B924" w:rsidR="00A756E9" w:rsidRPr="00A756E9" w:rsidRDefault="00A756E9" w:rsidP="00D515D4">
      <w:pPr>
        <w:numPr>
          <w:ilvl w:val="0"/>
          <w:numId w:val="17"/>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Safer recruitment practices are vital for creating a secure environment. This includes scrutini</w:t>
      </w:r>
      <w:r w:rsidR="00457975" w:rsidRPr="00457975">
        <w:rPr>
          <w:rFonts w:eastAsia="Times New Roman" w:cstheme="minorHAnsi"/>
          <w:color w:val="374151"/>
          <w:kern w:val="0"/>
          <w:sz w:val="28"/>
          <w:szCs w:val="28"/>
          <w:lang w:eastAsia="en-GB"/>
          <w14:ligatures w14:val="none"/>
        </w:rPr>
        <w:t>s</w:t>
      </w:r>
      <w:r w:rsidRPr="00A756E9">
        <w:rPr>
          <w:rFonts w:eastAsia="Times New Roman" w:cstheme="minorHAnsi"/>
          <w:color w:val="374151"/>
          <w:kern w:val="0"/>
          <w:sz w:val="28"/>
          <w:szCs w:val="28"/>
          <w:lang w:eastAsia="en-GB"/>
          <w14:ligatures w14:val="none"/>
        </w:rPr>
        <w:t>ing office staff and tutors who work directly with children and vulnerable adults to ensure they pose no risks.</w:t>
      </w:r>
    </w:p>
    <w:p w14:paraId="7BE942F8" w14:textId="77777777" w:rsidR="00A756E9" w:rsidRPr="00A756E9" w:rsidRDefault="00A756E9" w:rsidP="00D515D4">
      <w:pPr>
        <w:numPr>
          <w:ilvl w:val="0"/>
          <w:numId w:val="17"/>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Forest 1st Tutoring adheres to the Keeping Children Safe in Education (2023) Safer Recruitment processes and guidance from the Disclosure and Barring Service (DBS).</w:t>
      </w:r>
    </w:p>
    <w:p w14:paraId="7EA57BB4"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Checks to Be Performed:</w:t>
      </w:r>
    </w:p>
    <w:p w14:paraId="2D87AAFE" w14:textId="77777777" w:rsidR="00A756E9" w:rsidRPr="00A756E9" w:rsidRDefault="00A756E9" w:rsidP="00D515D4">
      <w:pPr>
        <w:numPr>
          <w:ilvl w:val="0"/>
          <w:numId w:val="18"/>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lastRenderedPageBreak/>
        <w:t>Verification of applicants' identity and their right to work in the UK.</w:t>
      </w:r>
    </w:p>
    <w:p w14:paraId="48B79CD4" w14:textId="77777777" w:rsidR="00A756E9" w:rsidRPr="00A756E9" w:rsidRDefault="00A756E9" w:rsidP="00D515D4">
      <w:pPr>
        <w:numPr>
          <w:ilvl w:val="0"/>
          <w:numId w:val="18"/>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Enhanced DBS checks for individuals involved in regulated activities.</w:t>
      </w:r>
    </w:p>
    <w:p w14:paraId="47084097" w14:textId="77777777" w:rsidR="00A756E9" w:rsidRPr="00A756E9" w:rsidRDefault="00A756E9" w:rsidP="00D515D4">
      <w:pPr>
        <w:numPr>
          <w:ilvl w:val="0"/>
          <w:numId w:val="18"/>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Checks on academic and vocational qualifications for tutors.</w:t>
      </w:r>
    </w:p>
    <w:p w14:paraId="22A2B6F3" w14:textId="77777777" w:rsidR="00A756E9" w:rsidRPr="00A756E9" w:rsidRDefault="00A756E9" w:rsidP="00D515D4">
      <w:pPr>
        <w:numPr>
          <w:ilvl w:val="0"/>
          <w:numId w:val="18"/>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Inquiries about an applicant's physical and mental health.</w:t>
      </w:r>
    </w:p>
    <w:p w14:paraId="575156CD" w14:textId="77777777" w:rsidR="00A756E9" w:rsidRPr="00A756E9" w:rsidRDefault="00A756E9" w:rsidP="00D515D4">
      <w:pPr>
        <w:numPr>
          <w:ilvl w:val="0"/>
          <w:numId w:val="18"/>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Online searches for additional suitability checks.</w:t>
      </w:r>
    </w:p>
    <w:p w14:paraId="667BDE19"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References:</w:t>
      </w:r>
    </w:p>
    <w:p w14:paraId="390446F0" w14:textId="77777777" w:rsidR="00A756E9" w:rsidRPr="00A756E9" w:rsidRDefault="00A756E9" w:rsidP="00D515D4">
      <w:pPr>
        <w:numPr>
          <w:ilvl w:val="0"/>
          <w:numId w:val="19"/>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Applicants must provide details of at least two referees, typically previous or recent employers.</w:t>
      </w:r>
    </w:p>
    <w:p w14:paraId="74224791" w14:textId="77777777" w:rsidR="00A756E9" w:rsidRPr="00A756E9" w:rsidRDefault="00A756E9" w:rsidP="00D515D4">
      <w:pPr>
        <w:numPr>
          <w:ilvl w:val="0"/>
          <w:numId w:val="19"/>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All references are collected before interviews and are verified from the referee directly.</w:t>
      </w:r>
    </w:p>
    <w:p w14:paraId="62207278" w14:textId="0368B7D5" w:rsidR="00A756E9" w:rsidRPr="00A756E9" w:rsidRDefault="00A756E9" w:rsidP="00D515D4">
      <w:pPr>
        <w:numPr>
          <w:ilvl w:val="0"/>
          <w:numId w:val="19"/>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References from current employers are mandatory; for those not currently employed, verification from previous </w:t>
      </w:r>
      <w:r w:rsidR="00457975" w:rsidRPr="00457975">
        <w:rPr>
          <w:rFonts w:eastAsia="Times New Roman" w:cstheme="minorHAnsi"/>
          <w:color w:val="374151"/>
          <w:kern w:val="0"/>
          <w:sz w:val="28"/>
          <w:szCs w:val="28"/>
          <w:lang w:eastAsia="en-GB"/>
          <w14:ligatures w14:val="none"/>
        </w:rPr>
        <w:t>employers/</w:t>
      </w:r>
      <w:r w:rsidRPr="00A756E9">
        <w:rPr>
          <w:rFonts w:eastAsia="Times New Roman" w:cstheme="minorHAnsi"/>
          <w:color w:val="374151"/>
          <w:kern w:val="0"/>
          <w:sz w:val="28"/>
          <w:szCs w:val="28"/>
          <w:lang w:eastAsia="en-GB"/>
          <w14:ligatures w14:val="none"/>
        </w:rPr>
        <w:t>schools/colleges is sought.</w:t>
      </w:r>
    </w:p>
    <w:p w14:paraId="11D45BE9"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DBS Checks:</w:t>
      </w:r>
    </w:p>
    <w:p w14:paraId="1AD6A5DB" w14:textId="570C63E3" w:rsidR="00A756E9" w:rsidRPr="00A756E9" w:rsidRDefault="00A756E9" w:rsidP="00D515D4">
      <w:pPr>
        <w:numPr>
          <w:ilvl w:val="0"/>
          <w:numId w:val="20"/>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Full DBS checks, including barred list checks, for individuals involved in regulated activity.</w:t>
      </w:r>
      <w:r w:rsidR="00457975" w:rsidRPr="00457975">
        <w:rPr>
          <w:rFonts w:eastAsia="Times New Roman" w:cstheme="minorHAnsi"/>
          <w:color w:val="374151"/>
          <w:kern w:val="0"/>
          <w:sz w:val="28"/>
          <w:szCs w:val="28"/>
          <w:lang w:eastAsia="en-GB"/>
          <w14:ligatures w14:val="none"/>
        </w:rPr>
        <w:t xml:space="preserve"> This will be</w:t>
      </w:r>
      <w:r w:rsidR="00BD0BE6">
        <w:rPr>
          <w:rFonts w:eastAsia="Times New Roman" w:cstheme="minorHAnsi"/>
          <w:color w:val="374151"/>
          <w:kern w:val="0"/>
          <w:sz w:val="28"/>
          <w:szCs w:val="28"/>
          <w:lang w:eastAsia="en-GB"/>
          <w14:ligatures w14:val="none"/>
        </w:rPr>
        <w:t xml:space="preserve"> paid for and</w:t>
      </w:r>
      <w:r w:rsidR="00457975" w:rsidRPr="00457975">
        <w:rPr>
          <w:rFonts w:eastAsia="Times New Roman" w:cstheme="minorHAnsi"/>
          <w:color w:val="374151"/>
          <w:kern w:val="0"/>
          <w:sz w:val="28"/>
          <w:szCs w:val="28"/>
          <w:lang w:eastAsia="en-GB"/>
          <w14:ligatures w14:val="none"/>
        </w:rPr>
        <w:t xml:space="preserve"> completed by the applicant for the post.</w:t>
      </w:r>
    </w:p>
    <w:p w14:paraId="37A57C7B" w14:textId="77777777" w:rsidR="00A756E9" w:rsidRPr="00A756E9" w:rsidRDefault="00A756E9" w:rsidP="00D515D4">
      <w:pPr>
        <w:numPr>
          <w:ilvl w:val="0"/>
          <w:numId w:val="20"/>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Supervision and clear reporting and acting procedures for staff in regulated activity roles.</w:t>
      </w:r>
    </w:p>
    <w:p w14:paraId="62A53DD1" w14:textId="77777777" w:rsidR="00A756E9" w:rsidRPr="00A756E9" w:rsidRDefault="00A756E9" w:rsidP="00D515D4">
      <w:pPr>
        <w:numPr>
          <w:ilvl w:val="0"/>
          <w:numId w:val="20"/>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Ensuring that DBS checks are on the update service or renewed as required.</w:t>
      </w:r>
    </w:p>
    <w:p w14:paraId="78417189"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Policy Compliance, Monitoring, and Evaluation:</w:t>
      </w:r>
    </w:p>
    <w:p w14:paraId="01AD8338" w14:textId="77777777" w:rsidR="00A756E9" w:rsidRPr="00A756E9" w:rsidRDefault="00A756E9" w:rsidP="00D515D4">
      <w:pPr>
        <w:numPr>
          <w:ilvl w:val="0"/>
          <w:numId w:val="21"/>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The policy is reviewed regularly to stay updated with safeguarding issues.</w:t>
      </w:r>
    </w:p>
    <w:p w14:paraId="788FA4ED" w14:textId="77777777" w:rsidR="00A756E9" w:rsidRPr="00A756E9" w:rsidRDefault="00A756E9" w:rsidP="00D515D4">
      <w:pPr>
        <w:numPr>
          <w:ilvl w:val="0"/>
          <w:numId w:val="21"/>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All staff, including tutors and temporary staff, are provided with a copy of the policy.</w:t>
      </w:r>
    </w:p>
    <w:p w14:paraId="39B71109" w14:textId="3ECEC496" w:rsidR="00A756E9" w:rsidRPr="00A756E9" w:rsidRDefault="00A756E9" w:rsidP="00D515D4">
      <w:pPr>
        <w:numPr>
          <w:ilvl w:val="0"/>
          <w:numId w:val="21"/>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 xml:space="preserve">Parents and caregivers are informed about the policy's availability on the </w:t>
      </w:r>
      <w:r w:rsidR="00457975" w:rsidRPr="00457975">
        <w:rPr>
          <w:rFonts w:eastAsia="Times New Roman" w:cstheme="minorHAnsi"/>
          <w:color w:val="374151"/>
          <w:kern w:val="0"/>
          <w:sz w:val="28"/>
          <w:szCs w:val="28"/>
          <w:lang w:eastAsia="en-GB"/>
          <w14:ligatures w14:val="none"/>
        </w:rPr>
        <w:t>organisation</w:t>
      </w:r>
      <w:r w:rsidRPr="00A756E9">
        <w:rPr>
          <w:rFonts w:eastAsia="Times New Roman" w:cstheme="minorHAnsi"/>
          <w:color w:val="374151"/>
          <w:kern w:val="0"/>
          <w:sz w:val="28"/>
          <w:szCs w:val="28"/>
          <w:lang w:eastAsia="en-GB"/>
          <w14:ligatures w14:val="none"/>
        </w:rPr>
        <w:t>'s website.</w:t>
      </w:r>
    </w:p>
    <w:p w14:paraId="3F155744"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Record Keeping:</w:t>
      </w:r>
    </w:p>
    <w:p w14:paraId="30C1B31B" w14:textId="77777777" w:rsidR="00A756E9" w:rsidRPr="00A756E9" w:rsidRDefault="00A756E9" w:rsidP="00D515D4">
      <w:pPr>
        <w:numPr>
          <w:ilvl w:val="0"/>
          <w:numId w:val="22"/>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Safeguarding concerns, discussions, and decisions are documented and shared with the Designated Safeguarding Lead.</w:t>
      </w:r>
    </w:p>
    <w:p w14:paraId="1200DFC3" w14:textId="77777777" w:rsidR="00A756E9" w:rsidRPr="00A756E9" w:rsidRDefault="00A756E9" w:rsidP="00D515D4">
      <w:pPr>
        <w:numPr>
          <w:ilvl w:val="0"/>
          <w:numId w:val="22"/>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Records are maintained confidentially and stored securely, complying with data protection legislation.</w:t>
      </w:r>
    </w:p>
    <w:p w14:paraId="46950438" w14:textId="77777777" w:rsidR="00A756E9" w:rsidRPr="00A756E9" w:rsidRDefault="00A756E9" w:rsidP="00D515D4">
      <w:pPr>
        <w:numPr>
          <w:ilvl w:val="0"/>
          <w:numId w:val="22"/>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lastRenderedPageBreak/>
        <w:t>Records are transferred to subsequent schools/colleges when necessary.</w:t>
      </w:r>
    </w:p>
    <w:p w14:paraId="5DCFC404"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Multi-Agency Working:</w:t>
      </w:r>
    </w:p>
    <w:p w14:paraId="069FA7F8" w14:textId="43CE19A2" w:rsidR="00A756E9" w:rsidRPr="00A756E9" w:rsidRDefault="00A756E9" w:rsidP="00D515D4">
      <w:pPr>
        <w:numPr>
          <w:ilvl w:val="0"/>
          <w:numId w:val="23"/>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Forest 1st Tutoring collaborates with local authorities and partner agencies to coordinate responses in safeguarding children.</w:t>
      </w:r>
    </w:p>
    <w:p w14:paraId="0B090FF7" w14:textId="77777777" w:rsidR="00A756E9" w:rsidRPr="00A756E9" w:rsidRDefault="00A756E9" w:rsidP="008F4FA9">
      <w:pPr>
        <w:shd w:val="clear" w:color="auto" w:fill="FFFFFF" w:themeFill="background1"/>
        <w:spacing w:before="300" w:after="30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Security:</w:t>
      </w:r>
    </w:p>
    <w:p w14:paraId="75B61FDD" w14:textId="77777777" w:rsidR="00A756E9" w:rsidRPr="00A756E9" w:rsidRDefault="00A756E9" w:rsidP="00D515D4">
      <w:pPr>
        <w:numPr>
          <w:ilvl w:val="0"/>
          <w:numId w:val="24"/>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A756E9">
        <w:rPr>
          <w:rFonts w:eastAsia="Times New Roman" w:cstheme="minorHAnsi"/>
          <w:color w:val="374151"/>
          <w:kern w:val="0"/>
          <w:sz w:val="28"/>
          <w:szCs w:val="28"/>
          <w:lang w:eastAsia="en-GB"/>
          <w14:ligatures w14:val="none"/>
        </w:rPr>
        <w:t>All staff members are responsible for maintaining awareness of building and ground security and adhering to safety measures, including those related to Covid-19.</w:t>
      </w:r>
    </w:p>
    <w:p w14:paraId="66F156C5" w14:textId="08768449" w:rsidR="00A756E9" w:rsidRPr="00A756E9" w:rsidRDefault="00457975" w:rsidP="00D515D4">
      <w:pPr>
        <w:numPr>
          <w:ilvl w:val="0"/>
          <w:numId w:val="24"/>
        </w:numPr>
        <w:shd w:val="clear" w:color="auto" w:fill="FFFFFF" w:themeFill="background1"/>
        <w:spacing w:after="0" w:line="240" w:lineRule="auto"/>
        <w:rPr>
          <w:rFonts w:eastAsia="Times New Roman" w:cstheme="minorHAnsi"/>
          <w:color w:val="374151"/>
          <w:kern w:val="0"/>
          <w:sz w:val="28"/>
          <w:szCs w:val="28"/>
          <w:lang w:eastAsia="en-GB"/>
          <w14:ligatures w14:val="none"/>
        </w:rPr>
      </w:pPr>
      <w:r w:rsidRPr="00457975">
        <w:rPr>
          <w:rFonts w:eastAsia="Times New Roman" w:cstheme="minorHAnsi"/>
          <w:color w:val="374151"/>
          <w:kern w:val="0"/>
          <w:sz w:val="28"/>
          <w:szCs w:val="28"/>
          <w:lang w:eastAsia="en-GB"/>
          <w14:ligatures w14:val="none"/>
        </w:rPr>
        <w:t>Behaviour</w:t>
      </w:r>
      <w:r w:rsidR="00A756E9" w:rsidRPr="00A756E9">
        <w:rPr>
          <w:rFonts w:eastAsia="Times New Roman" w:cstheme="minorHAnsi"/>
          <w:color w:val="374151"/>
          <w:kern w:val="0"/>
          <w:sz w:val="28"/>
          <w:szCs w:val="28"/>
          <w:lang w:eastAsia="en-GB"/>
          <w14:ligatures w14:val="none"/>
        </w:rPr>
        <w:t xml:space="preserve"> that threatens security is taken seriously and may result in restricted access to the </w:t>
      </w:r>
      <w:r w:rsidRPr="00457975">
        <w:rPr>
          <w:rFonts w:eastAsia="Times New Roman" w:cstheme="minorHAnsi"/>
          <w:color w:val="374151"/>
          <w:kern w:val="0"/>
          <w:sz w:val="28"/>
          <w:szCs w:val="28"/>
          <w:lang w:eastAsia="en-GB"/>
          <w14:ligatures w14:val="none"/>
        </w:rPr>
        <w:t>organisation</w:t>
      </w:r>
      <w:r w:rsidR="00A756E9" w:rsidRPr="00A756E9">
        <w:rPr>
          <w:rFonts w:eastAsia="Times New Roman" w:cstheme="minorHAnsi"/>
          <w:color w:val="374151"/>
          <w:kern w:val="0"/>
          <w:sz w:val="28"/>
          <w:szCs w:val="28"/>
          <w:lang w:eastAsia="en-GB"/>
          <w14:ligatures w14:val="none"/>
        </w:rPr>
        <w:t>'s services.</w:t>
      </w:r>
    </w:p>
    <w:p w14:paraId="539ABC93" w14:textId="084F46AD" w:rsidR="00A756E9" w:rsidRPr="00A756E9" w:rsidRDefault="00A756E9" w:rsidP="008F4FA9">
      <w:pPr>
        <w:shd w:val="clear" w:color="auto" w:fill="FFFFFF" w:themeFill="background1"/>
        <w:spacing w:before="300" w:after="0" w:line="240" w:lineRule="auto"/>
        <w:rPr>
          <w:rFonts w:eastAsia="Times New Roman" w:cstheme="minorHAnsi"/>
          <w:color w:val="374151"/>
          <w:kern w:val="0"/>
          <w:sz w:val="28"/>
          <w:szCs w:val="28"/>
          <w:lang w:eastAsia="en-GB"/>
          <w14:ligatures w14:val="none"/>
        </w:rPr>
      </w:pPr>
      <w:r w:rsidRPr="00A756E9">
        <w:rPr>
          <w:rFonts w:eastAsia="Times New Roman" w:cstheme="minorHAnsi"/>
          <w:b/>
          <w:bCs/>
          <w:color w:val="374151"/>
          <w:kern w:val="0"/>
          <w:sz w:val="28"/>
          <w:szCs w:val="28"/>
          <w:bdr w:val="single" w:sz="2" w:space="0" w:color="D9D9E3" w:frame="1"/>
          <w:lang w:eastAsia="en-GB"/>
          <w14:ligatures w14:val="none"/>
        </w:rPr>
        <w:t>Policy Approved By:</w:t>
      </w:r>
      <w:r w:rsidRPr="00A756E9">
        <w:rPr>
          <w:rFonts w:eastAsia="Times New Roman" w:cstheme="minorHAnsi"/>
          <w:color w:val="374151"/>
          <w:kern w:val="0"/>
          <w:sz w:val="28"/>
          <w:szCs w:val="28"/>
          <w:lang w:eastAsia="en-GB"/>
          <w14:ligatures w14:val="none"/>
        </w:rPr>
        <w:t xml:space="preserve"> </w:t>
      </w:r>
      <w:r w:rsidR="00457975" w:rsidRPr="00457975">
        <w:rPr>
          <w:rFonts w:eastAsia="Times New Roman" w:cstheme="minorHAnsi"/>
          <w:color w:val="374151"/>
          <w:kern w:val="0"/>
          <w:sz w:val="28"/>
          <w:szCs w:val="28"/>
          <w:lang w:eastAsia="en-GB"/>
          <w14:ligatures w14:val="none"/>
        </w:rPr>
        <w:t>Nicola</w:t>
      </w:r>
      <w:r w:rsidR="00BD0BE6">
        <w:rPr>
          <w:rFonts w:eastAsia="Times New Roman" w:cstheme="minorHAnsi"/>
          <w:color w:val="374151"/>
          <w:kern w:val="0"/>
          <w:sz w:val="28"/>
          <w:szCs w:val="28"/>
          <w:lang w:eastAsia="en-GB"/>
          <w14:ligatures w14:val="none"/>
        </w:rPr>
        <w:t xml:space="preserve"> </w:t>
      </w:r>
      <w:proofErr w:type="gramStart"/>
      <w:r w:rsidR="00BD0BE6">
        <w:rPr>
          <w:rFonts w:eastAsia="Times New Roman" w:cstheme="minorHAnsi"/>
          <w:color w:val="374151"/>
          <w:kern w:val="0"/>
          <w:sz w:val="28"/>
          <w:szCs w:val="28"/>
          <w:lang w:eastAsia="en-GB"/>
          <w14:ligatures w14:val="none"/>
        </w:rPr>
        <w:t>Collings</w:t>
      </w:r>
      <w:r w:rsidR="00457975" w:rsidRPr="00457975">
        <w:rPr>
          <w:rFonts w:eastAsia="Times New Roman" w:cstheme="minorHAnsi"/>
          <w:color w:val="374151"/>
          <w:kern w:val="0"/>
          <w:sz w:val="28"/>
          <w:szCs w:val="28"/>
          <w:lang w:eastAsia="en-GB"/>
          <w14:ligatures w14:val="none"/>
        </w:rPr>
        <w:t xml:space="preserve"> </w:t>
      </w:r>
      <w:r w:rsidRPr="00A756E9">
        <w:rPr>
          <w:rFonts w:eastAsia="Times New Roman" w:cstheme="minorHAnsi"/>
          <w:color w:val="374151"/>
          <w:kern w:val="0"/>
          <w:sz w:val="28"/>
          <w:szCs w:val="28"/>
          <w:lang w:eastAsia="en-GB"/>
          <w14:ligatures w14:val="none"/>
        </w:rPr>
        <w:t xml:space="preserve"> </w:t>
      </w:r>
      <w:r w:rsidRPr="00A756E9">
        <w:rPr>
          <w:rFonts w:eastAsia="Times New Roman" w:cstheme="minorHAnsi"/>
          <w:b/>
          <w:bCs/>
          <w:color w:val="374151"/>
          <w:kern w:val="0"/>
          <w:sz w:val="28"/>
          <w:szCs w:val="28"/>
          <w:bdr w:val="single" w:sz="2" w:space="0" w:color="D9D9E3" w:frame="1"/>
          <w:lang w:eastAsia="en-GB"/>
          <w14:ligatures w14:val="none"/>
        </w:rPr>
        <w:t>Date</w:t>
      </w:r>
      <w:proofErr w:type="gramEnd"/>
      <w:r w:rsidRPr="00A756E9">
        <w:rPr>
          <w:rFonts w:eastAsia="Times New Roman" w:cstheme="minorHAnsi"/>
          <w:b/>
          <w:bCs/>
          <w:color w:val="374151"/>
          <w:kern w:val="0"/>
          <w:sz w:val="28"/>
          <w:szCs w:val="28"/>
          <w:bdr w:val="single" w:sz="2" w:space="0" w:color="D9D9E3" w:frame="1"/>
          <w:lang w:eastAsia="en-GB"/>
          <w14:ligatures w14:val="none"/>
        </w:rPr>
        <w:t>:</w:t>
      </w:r>
      <w:r w:rsidRPr="00A756E9">
        <w:rPr>
          <w:rFonts w:eastAsia="Times New Roman" w:cstheme="minorHAnsi"/>
          <w:color w:val="374151"/>
          <w:kern w:val="0"/>
          <w:sz w:val="28"/>
          <w:szCs w:val="28"/>
          <w:lang w:eastAsia="en-GB"/>
          <w14:ligatures w14:val="none"/>
        </w:rPr>
        <w:t xml:space="preserve"> </w:t>
      </w:r>
      <w:r w:rsidR="004201B6">
        <w:rPr>
          <w:rFonts w:eastAsia="Times New Roman" w:cstheme="minorHAnsi"/>
          <w:color w:val="374151"/>
          <w:kern w:val="0"/>
          <w:sz w:val="28"/>
          <w:szCs w:val="28"/>
          <w:lang w:eastAsia="en-GB"/>
          <w14:ligatures w14:val="none"/>
        </w:rPr>
        <w:t>6</w:t>
      </w:r>
      <w:r w:rsidR="004201B6" w:rsidRPr="004201B6">
        <w:rPr>
          <w:rFonts w:eastAsia="Times New Roman" w:cstheme="minorHAnsi"/>
          <w:color w:val="374151"/>
          <w:kern w:val="0"/>
          <w:sz w:val="28"/>
          <w:szCs w:val="28"/>
          <w:vertAlign w:val="superscript"/>
          <w:lang w:eastAsia="en-GB"/>
          <w14:ligatures w14:val="none"/>
        </w:rPr>
        <w:t>th</w:t>
      </w:r>
      <w:r w:rsidR="004201B6">
        <w:rPr>
          <w:rFonts w:eastAsia="Times New Roman" w:cstheme="minorHAnsi"/>
          <w:color w:val="374151"/>
          <w:kern w:val="0"/>
          <w:sz w:val="28"/>
          <w:szCs w:val="28"/>
          <w:lang w:eastAsia="en-GB"/>
          <w14:ligatures w14:val="none"/>
        </w:rPr>
        <w:t xml:space="preserve"> August 2024</w:t>
      </w:r>
    </w:p>
    <w:p w14:paraId="11CCCF01" w14:textId="77777777" w:rsidR="00BD0BE6" w:rsidRDefault="00BD0BE6" w:rsidP="008F4FA9">
      <w:pPr>
        <w:rPr>
          <w:rFonts w:cstheme="minorHAnsi"/>
          <w:sz w:val="28"/>
          <w:szCs w:val="28"/>
        </w:rPr>
      </w:pPr>
    </w:p>
    <w:p w14:paraId="7E595A06" w14:textId="77777777" w:rsidR="005132E2" w:rsidRDefault="005132E2" w:rsidP="008F4FA9">
      <w:pPr>
        <w:rPr>
          <w:rFonts w:cstheme="minorHAnsi"/>
          <w:sz w:val="28"/>
          <w:szCs w:val="28"/>
        </w:rPr>
      </w:pPr>
    </w:p>
    <w:p w14:paraId="4D6D8162" w14:textId="77777777" w:rsidR="005132E2" w:rsidRDefault="005132E2" w:rsidP="008F4FA9">
      <w:pPr>
        <w:rPr>
          <w:rFonts w:cstheme="minorHAnsi"/>
          <w:sz w:val="28"/>
          <w:szCs w:val="28"/>
        </w:rPr>
      </w:pPr>
    </w:p>
    <w:p w14:paraId="3E2F02C1" w14:textId="77777777" w:rsidR="005132E2" w:rsidRDefault="005132E2" w:rsidP="008F4FA9">
      <w:pPr>
        <w:rPr>
          <w:rFonts w:cstheme="minorHAnsi"/>
          <w:sz w:val="28"/>
          <w:szCs w:val="28"/>
        </w:rPr>
      </w:pPr>
    </w:p>
    <w:p w14:paraId="321B4405" w14:textId="77777777" w:rsidR="005132E2" w:rsidRDefault="005132E2" w:rsidP="008F4FA9">
      <w:pPr>
        <w:rPr>
          <w:rFonts w:cstheme="minorHAnsi"/>
          <w:sz w:val="28"/>
          <w:szCs w:val="28"/>
        </w:rPr>
      </w:pPr>
    </w:p>
    <w:p w14:paraId="27EA7D65" w14:textId="77777777" w:rsidR="005132E2" w:rsidRDefault="005132E2" w:rsidP="008F4FA9">
      <w:pPr>
        <w:rPr>
          <w:rFonts w:cstheme="minorHAnsi"/>
          <w:sz w:val="28"/>
          <w:szCs w:val="28"/>
        </w:rPr>
      </w:pPr>
    </w:p>
    <w:p w14:paraId="527536F5" w14:textId="77777777" w:rsidR="005132E2" w:rsidRDefault="005132E2" w:rsidP="008F4FA9">
      <w:pPr>
        <w:rPr>
          <w:rFonts w:cstheme="minorHAnsi"/>
          <w:sz w:val="28"/>
          <w:szCs w:val="28"/>
        </w:rPr>
      </w:pPr>
    </w:p>
    <w:p w14:paraId="6C50B9A6" w14:textId="77777777" w:rsidR="005132E2" w:rsidRDefault="005132E2" w:rsidP="008F4FA9">
      <w:pPr>
        <w:rPr>
          <w:rFonts w:cstheme="minorHAnsi"/>
          <w:sz w:val="28"/>
          <w:szCs w:val="28"/>
        </w:rPr>
      </w:pPr>
    </w:p>
    <w:p w14:paraId="42526B63" w14:textId="77777777" w:rsidR="005132E2" w:rsidRDefault="005132E2" w:rsidP="008F4FA9">
      <w:pPr>
        <w:rPr>
          <w:rFonts w:cstheme="minorHAnsi"/>
          <w:sz w:val="28"/>
          <w:szCs w:val="28"/>
        </w:rPr>
      </w:pPr>
    </w:p>
    <w:p w14:paraId="510BC4F5" w14:textId="77777777" w:rsidR="005132E2" w:rsidRDefault="005132E2" w:rsidP="008F4FA9">
      <w:pPr>
        <w:rPr>
          <w:rFonts w:cstheme="minorHAnsi"/>
          <w:sz w:val="28"/>
          <w:szCs w:val="28"/>
        </w:rPr>
      </w:pPr>
    </w:p>
    <w:p w14:paraId="63CA77CC" w14:textId="77777777" w:rsidR="005132E2" w:rsidRDefault="005132E2" w:rsidP="008F4FA9">
      <w:pPr>
        <w:rPr>
          <w:rFonts w:cstheme="minorHAnsi"/>
          <w:sz w:val="28"/>
          <w:szCs w:val="28"/>
        </w:rPr>
      </w:pPr>
    </w:p>
    <w:p w14:paraId="0A7D3501" w14:textId="77777777" w:rsidR="005132E2" w:rsidRDefault="005132E2" w:rsidP="008F4FA9">
      <w:pPr>
        <w:rPr>
          <w:rFonts w:cstheme="minorHAnsi"/>
          <w:sz w:val="28"/>
          <w:szCs w:val="28"/>
        </w:rPr>
      </w:pPr>
    </w:p>
    <w:p w14:paraId="0C1C1733" w14:textId="77777777" w:rsidR="005132E2" w:rsidRDefault="005132E2" w:rsidP="008F4FA9">
      <w:pPr>
        <w:rPr>
          <w:rFonts w:cstheme="minorHAnsi"/>
          <w:sz w:val="28"/>
          <w:szCs w:val="28"/>
        </w:rPr>
      </w:pPr>
    </w:p>
    <w:p w14:paraId="5D2B5D30" w14:textId="77777777" w:rsidR="005132E2" w:rsidRDefault="005132E2" w:rsidP="008F4FA9">
      <w:pPr>
        <w:rPr>
          <w:rFonts w:cstheme="minorHAnsi"/>
          <w:sz w:val="28"/>
          <w:szCs w:val="28"/>
        </w:rPr>
      </w:pPr>
    </w:p>
    <w:p w14:paraId="7BFF4399" w14:textId="77777777" w:rsidR="005132E2" w:rsidRDefault="005132E2" w:rsidP="008F4FA9">
      <w:pPr>
        <w:rPr>
          <w:rFonts w:cstheme="minorHAnsi"/>
          <w:sz w:val="28"/>
          <w:szCs w:val="28"/>
        </w:rPr>
      </w:pPr>
    </w:p>
    <w:p w14:paraId="6FCDCAA3" w14:textId="77777777" w:rsidR="005132E2" w:rsidRDefault="005132E2" w:rsidP="008F4FA9">
      <w:pPr>
        <w:rPr>
          <w:rFonts w:cstheme="minorHAnsi"/>
          <w:sz w:val="28"/>
          <w:szCs w:val="28"/>
        </w:rPr>
      </w:pPr>
    </w:p>
    <w:p w14:paraId="20FA26CC" w14:textId="1E4D9917" w:rsidR="005132E2" w:rsidRPr="000D4155" w:rsidRDefault="005132E2" w:rsidP="005132E2">
      <w:pPr>
        <w:pStyle w:val="Heading1"/>
        <w:rPr>
          <w:rFonts w:asciiTheme="minorHAnsi" w:hAnsiTheme="minorHAnsi" w:cstheme="minorHAnsi"/>
          <w:szCs w:val="28"/>
        </w:rPr>
      </w:pPr>
      <w:bookmarkStart w:id="1" w:name="_Toc112149461"/>
      <w:r w:rsidRPr="000D4155">
        <w:rPr>
          <w:rFonts w:asciiTheme="minorHAnsi" w:hAnsiTheme="minorHAnsi" w:cstheme="minorHAnsi"/>
          <w:b w:val="0"/>
          <w:iCs/>
          <w:noProof/>
          <w:color w:val="000000"/>
        </w:rPr>
        <w:lastRenderedPageBreak/>
        <mc:AlternateContent>
          <mc:Choice Requires="wps">
            <w:drawing>
              <wp:anchor distT="0" distB="0" distL="114300" distR="114300" simplePos="0" relativeHeight="251659264" behindDoc="0" locked="0" layoutInCell="1" allowOverlap="1" wp14:anchorId="4D988A2E" wp14:editId="0FF70DBD">
                <wp:simplePos x="0" y="0"/>
                <wp:positionH relativeFrom="column">
                  <wp:posOffset>-561975</wp:posOffset>
                </wp:positionH>
                <wp:positionV relativeFrom="paragraph">
                  <wp:posOffset>405765</wp:posOffset>
                </wp:positionV>
                <wp:extent cx="6430010" cy="5204460"/>
                <wp:effectExtent l="0" t="0" r="27940" b="15240"/>
                <wp:wrapSquare wrapText="bothSides"/>
                <wp:docPr id="5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204460"/>
                        </a:xfrm>
                        <a:prstGeom prst="roundRect">
                          <a:avLst>
                            <a:gd name="adj" fmla="val 16667"/>
                          </a:avLst>
                        </a:prstGeom>
                        <a:solidFill>
                          <a:srgbClr val="FFFFFF"/>
                        </a:solidFill>
                        <a:ln w="19050"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1E6C9C" w14:textId="77777777" w:rsidR="005132E2" w:rsidRPr="005132E2" w:rsidRDefault="005132E2" w:rsidP="005132E2">
                            <w:pPr>
                              <w:rPr>
                                <w:rFonts w:cstheme="minorHAnsi"/>
                                <w:b/>
                                <w:color w:val="000000"/>
                                <w:sz w:val="28"/>
                                <w:szCs w:val="28"/>
                              </w:rPr>
                            </w:pPr>
                            <w:r w:rsidRPr="005132E2">
                              <w:rPr>
                                <w:rFonts w:cstheme="minorHAnsi"/>
                                <w:b/>
                                <w:color w:val="000000"/>
                                <w:sz w:val="28"/>
                                <w:szCs w:val="28"/>
                              </w:rPr>
                              <w:t>Policy Statement</w:t>
                            </w:r>
                          </w:p>
                          <w:p w14:paraId="77396BF1" w14:textId="77777777" w:rsidR="005132E2" w:rsidRPr="005132E2" w:rsidRDefault="005132E2" w:rsidP="005132E2">
                            <w:pPr>
                              <w:rPr>
                                <w:rFonts w:cstheme="minorHAnsi"/>
                                <w:i/>
                                <w:iCs/>
                                <w:color w:val="000000"/>
                                <w:sz w:val="28"/>
                                <w:szCs w:val="28"/>
                              </w:rPr>
                            </w:pPr>
                            <w:r w:rsidRPr="005132E2">
                              <w:rPr>
                                <w:rFonts w:cstheme="minorHAnsi"/>
                                <w:i/>
                                <w:iCs/>
                                <w:sz w:val="28"/>
                                <w:szCs w:val="28"/>
                              </w:rPr>
                              <w:t xml:space="preserve">‘Safeguarding and promoting the welfare of children is </w:t>
                            </w:r>
                            <w:r w:rsidRPr="005132E2">
                              <w:rPr>
                                <w:rFonts w:cstheme="minorHAnsi"/>
                                <w:b/>
                                <w:bCs/>
                                <w:i/>
                                <w:iCs/>
                                <w:sz w:val="28"/>
                                <w:szCs w:val="28"/>
                              </w:rPr>
                              <w:t>everyone’s</w:t>
                            </w:r>
                            <w:r w:rsidRPr="005132E2">
                              <w:rPr>
                                <w:rFonts w:cstheme="minorHAnsi"/>
                                <w:i/>
                                <w:iCs/>
                                <w:sz w:val="28"/>
                                <w:szCs w:val="28"/>
                              </w:rPr>
                              <w:t xml:space="preserve"> responsibility. </w:t>
                            </w:r>
                            <w:r w:rsidRPr="005132E2">
                              <w:rPr>
                                <w:rFonts w:cstheme="minorHAnsi"/>
                                <w:b/>
                                <w:bCs/>
                                <w:i/>
                                <w:iCs/>
                                <w:sz w:val="28"/>
                                <w:szCs w:val="28"/>
                              </w:rPr>
                              <w:t>Everyone</w:t>
                            </w:r>
                            <w:r w:rsidRPr="005132E2">
                              <w:rPr>
                                <w:rFonts w:cstheme="minorHAnsi"/>
                                <w:i/>
                                <w:iCs/>
                                <w:sz w:val="28"/>
                                <w:szCs w:val="28"/>
                              </w:rPr>
                              <w:t xml:space="preserve"> who </w:t>
                            </w:r>
                            <w:proofErr w:type="gramStart"/>
                            <w:r w:rsidRPr="005132E2">
                              <w:rPr>
                                <w:rFonts w:cstheme="minorHAnsi"/>
                                <w:i/>
                                <w:iCs/>
                                <w:sz w:val="28"/>
                                <w:szCs w:val="28"/>
                              </w:rPr>
                              <w:t>comes into contact with</w:t>
                            </w:r>
                            <w:proofErr w:type="gramEnd"/>
                            <w:r w:rsidRPr="005132E2">
                              <w:rPr>
                                <w:rFonts w:cstheme="minorHAnsi"/>
                                <w:i/>
                                <w:iCs/>
                                <w:sz w:val="28"/>
                                <w:szCs w:val="28"/>
                              </w:rPr>
                              <w:t xml:space="preserve"> children and their families has a role to play. </w:t>
                            </w:r>
                            <w:proofErr w:type="gramStart"/>
                            <w:r w:rsidRPr="005132E2">
                              <w:rPr>
                                <w:rFonts w:cstheme="minorHAnsi"/>
                                <w:i/>
                                <w:iCs/>
                                <w:sz w:val="28"/>
                                <w:szCs w:val="28"/>
                              </w:rPr>
                              <w:t>In order to</w:t>
                            </w:r>
                            <w:proofErr w:type="gramEnd"/>
                            <w:r w:rsidRPr="005132E2">
                              <w:rPr>
                                <w:rFonts w:cstheme="minorHAnsi"/>
                                <w:i/>
                                <w:iCs/>
                                <w:sz w:val="28"/>
                                <w:szCs w:val="28"/>
                              </w:rPr>
                              <w:t xml:space="preserve"> fulfil this responsibility effectively, all practitioners should make sure their approach is child centred. This means that they should consider, </w:t>
                            </w:r>
                            <w:proofErr w:type="gramStart"/>
                            <w:r w:rsidRPr="005132E2">
                              <w:rPr>
                                <w:rFonts w:cstheme="minorHAnsi"/>
                                <w:i/>
                                <w:iCs/>
                                <w:sz w:val="28"/>
                                <w:szCs w:val="28"/>
                              </w:rPr>
                              <w:t>at all times</w:t>
                            </w:r>
                            <w:proofErr w:type="gramEnd"/>
                            <w:r w:rsidRPr="005132E2">
                              <w:rPr>
                                <w:rFonts w:cstheme="minorHAnsi"/>
                                <w:i/>
                                <w:iCs/>
                                <w:sz w:val="28"/>
                                <w:szCs w:val="28"/>
                              </w:rPr>
                              <w:t xml:space="preserve">, what is in the </w:t>
                            </w:r>
                            <w:r w:rsidRPr="005132E2">
                              <w:rPr>
                                <w:rFonts w:cstheme="minorHAnsi"/>
                                <w:b/>
                                <w:bCs/>
                                <w:i/>
                                <w:iCs/>
                                <w:sz w:val="28"/>
                                <w:szCs w:val="28"/>
                              </w:rPr>
                              <w:t>best interests</w:t>
                            </w:r>
                            <w:r w:rsidRPr="005132E2">
                              <w:rPr>
                                <w:rFonts w:cstheme="minorHAnsi"/>
                                <w:i/>
                                <w:iCs/>
                                <w:sz w:val="28"/>
                                <w:szCs w:val="28"/>
                              </w:rPr>
                              <w:t xml:space="preserve"> of the child.’ </w:t>
                            </w:r>
                            <w:proofErr w:type="spellStart"/>
                            <w:r w:rsidRPr="005132E2">
                              <w:rPr>
                                <w:rFonts w:cstheme="minorHAnsi"/>
                                <w:sz w:val="28"/>
                                <w:szCs w:val="28"/>
                              </w:rPr>
                              <w:t>KCSiE</w:t>
                            </w:r>
                            <w:proofErr w:type="spellEnd"/>
                          </w:p>
                          <w:p w14:paraId="70EF037E" w14:textId="77777777" w:rsidR="005132E2" w:rsidRPr="005132E2" w:rsidRDefault="005132E2" w:rsidP="005132E2">
                            <w:pPr>
                              <w:rPr>
                                <w:rFonts w:cstheme="minorHAnsi"/>
                                <w:color w:val="000000"/>
                                <w:sz w:val="28"/>
                                <w:szCs w:val="28"/>
                              </w:rPr>
                            </w:pPr>
                            <w:r w:rsidRPr="005132E2">
                              <w:rPr>
                                <w:rFonts w:cstheme="minorHAnsi"/>
                                <w:color w:val="000000"/>
                                <w:sz w:val="28"/>
                                <w:szCs w:val="28"/>
                              </w:rPr>
                              <w:t xml:space="preserve">We recognise our moral and statutory responsibility to safeguard and promote the welfare of all children. </w:t>
                            </w:r>
                          </w:p>
                          <w:p w14:paraId="1C65FE39" w14:textId="77777777" w:rsidR="005132E2" w:rsidRPr="005132E2" w:rsidRDefault="005132E2" w:rsidP="005132E2">
                            <w:pPr>
                              <w:rPr>
                                <w:rFonts w:cstheme="minorHAnsi"/>
                                <w:color w:val="000000"/>
                                <w:sz w:val="28"/>
                                <w:szCs w:val="28"/>
                              </w:rPr>
                            </w:pPr>
                            <w:r w:rsidRPr="005132E2">
                              <w:rPr>
                                <w:rFonts w:cstheme="minorHAnsi"/>
                                <w:color w:val="000000"/>
                                <w:sz w:val="28"/>
                                <w:szCs w:val="28"/>
                              </w:rPr>
                              <w:t xml:space="preserve">We make every effort to provide a safe and welcoming environment underpinned by a culture of openness where both children and adults feel secure, able to talk and believe that they are being listened to. </w:t>
                            </w:r>
                          </w:p>
                          <w:p w14:paraId="0FD69784" w14:textId="77777777" w:rsidR="005132E2" w:rsidRPr="005132E2" w:rsidRDefault="005132E2" w:rsidP="005132E2">
                            <w:pPr>
                              <w:rPr>
                                <w:rFonts w:cstheme="minorHAnsi"/>
                                <w:color w:val="000000"/>
                                <w:sz w:val="28"/>
                                <w:szCs w:val="28"/>
                              </w:rPr>
                            </w:pPr>
                            <w:r w:rsidRPr="005132E2">
                              <w:rPr>
                                <w:rFonts w:cstheme="minorHAnsi"/>
                                <w:color w:val="000000"/>
                                <w:sz w:val="28"/>
                                <w:szCs w:val="28"/>
                              </w:rPr>
                              <w:t>We maintain an attitude of “it could happen here” where safeguarding is concerned.</w:t>
                            </w:r>
                          </w:p>
                          <w:p w14:paraId="367F6F62" w14:textId="53A5DE79" w:rsidR="005132E2" w:rsidRPr="005132E2" w:rsidRDefault="005132E2" w:rsidP="005132E2">
                            <w:pPr>
                              <w:rPr>
                                <w:rFonts w:cstheme="minorHAnsi"/>
                                <w:color w:val="000000"/>
                                <w:sz w:val="28"/>
                                <w:szCs w:val="28"/>
                              </w:rPr>
                            </w:pPr>
                            <w:r w:rsidRPr="005132E2">
                              <w:rPr>
                                <w:rFonts w:cstheme="minorHAnsi"/>
                                <w:color w:val="000000"/>
                                <w:sz w:val="28"/>
                                <w:szCs w:val="28"/>
                              </w:rPr>
                              <w:t>The purpose of this policy is to provide staff</w:t>
                            </w:r>
                            <w:r>
                              <w:rPr>
                                <w:rFonts w:cstheme="minorHAnsi"/>
                                <w:color w:val="000000"/>
                                <w:sz w:val="28"/>
                                <w:szCs w:val="28"/>
                              </w:rPr>
                              <w:t xml:space="preserve"> and</w:t>
                            </w:r>
                            <w:r w:rsidRPr="005132E2">
                              <w:rPr>
                                <w:rFonts w:cstheme="minorHAnsi"/>
                                <w:color w:val="000000"/>
                                <w:sz w:val="28"/>
                                <w:szCs w:val="28"/>
                              </w:rPr>
                              <w:t xml:space="preserve"> volunteers with the framework they need </w:t>
                            </w:r>
                            <w:proofErr w:type="gramStart"/>
                            <w:r w:rsidRPr="005132E2">
                              <w:rPr>
                                <w:rFonts w:cstheme="minorHAnsi"/>
                                <w:color w:val="000000"/>
                                <w:sz w:val="28"/>
                                <w:szCs w:val="28"/>
                              </w:rPr>
                              <w:t>in order to</w:t>
                            </w:r>
                            <w:proofErr w:type="gramEnd"/>
                            <w:r w:rsidRPr="005132E2">
                              <w:rPr>
                                <w:rFonts w:cstheme="minorHAnsi"/>
                                <w:color w:val="000000"/>
                                <w:sz w:val="28"/>
                                <w:szCs w:val="28"/>
                              </w:rPr>
                              <w:t xml:space="preserve"> keep children safe and secure </w:t>
                            </w:r>
                            <w:r>
                              <w:rPr>
                                <w:rFonts w:cstheme="minorHAnsi"/>
                                <w:color w:val="000000"/>
                                <w:sz w:val="28"/>
                                <w:szCs w:val="28"/>
                              </w:rPr>
                              <w:t>whilst tutoring</w:t>
                            </w:r>
                            <w:r w:rsidRPr="005132E2">
                              <w:rPr>
                                <w:rFonts w:cstheme="minorHAnsi"/>
                                <w:color w:val="000000"/>
                                <w:sz w:val="28"/>
                                <w:szCs w:val="28"/>
                              </w:rPr>
                              <w:t xml:space="preserve">, and to inform parents and guardians how we will safeguard their children whilst they are in our care. </w:t>
                            </w:r>
                          </w:p>
                          <w:p w14:paraId="51E0C091" w14:textId="77777777" w:rsidR="005132E2" w:rsidRPr="00346B47" w:rsidRDefault="005132E2" w:rsidP="005132E2">
                            <w:r>
                              <w:rPr>
                                <w:rFonts w:ascii="Arial" w:hAnsi="Arial" w:cs="Arial"/>
                                <w:color w:val="000000"/>
                              </w:rPr>
                              <w:t>Specific guidance is available to staff within the procedure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88A2E" id="AutoShape 240" o:spid="_x0000_s1026" style="position:absolute;left:0;text-align:left;margin-left:-44.25pt;margin-top:31.95pt;width:506.3pt;height:4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" strokecolor="#7f7f7f" strokeweight="1.5pt">
                <v:textbox>
                  <w:txbxContent>
                    <w:p w14:paraId="311E6C9C" w14:textId="77777777" w:rsidR="005132E2" w:rsidRPr="005132E2" w:rsidRDefault="005132E2" w:rsidP="005132E2">
                      <w:pPr>
                        <w:rPr>
                          <w:rFonts w:cstheme="minorHAnsi"/>
                          <w:b/>
                          <w:color w:val="000000"/>
                          <w:sz w:val="28"/>
                          <w:szCs w:val="28"/>
                        </w:rPr>
                      </w:pPr>
                      <w:r w:rsidRPr="005132E2">
                        <w:rPr>
                          <w:rFonts w:cstheme="minorHAnsi"/>
                          <w:b/>
                          <w:color w:val="000000"/>
                          <w:sz w:val="28"/>
                          <w:szCs w:val="28"/>
                        </w:rPr>
                        <w:t>Policy Statement</w:t>
                      </w:r>
                    </w:p>
                    <w:p w14:paraId="77396BF1" w14:textId="77777777" w:rsidR="005132E2" w:rsidRPr="005132E2" w:rsidRDefault="005132E2" w:rsidP="005132E2">
                      <w:pPr>
                        <w:rPr>
                          <w:rFonts w:cstheme="minorHAnsi"/>
                          <w:i/>
                          <w:iCs/>
                          <w:color w:val="000000"/>
                          <w:sz w:val="28"/>
                          <w:szCs w:val="28"/>
                        </w:rPr>
                      </w:pPr>
                      <w:r w:rsidRPr="005132E2">
                        <w:rPr>
                          <w:rFonts w:cstheme="minorHAnsi"/>
                          <w:i/>
                          <w:iCs/>
                          <w:sz w:val="28"/>
                          <w:szCs w:val="28"/>
                        </w:rPr>
                        <w:t xml:space="preserve">‘Safeguarding and promoting the welfare of children is </w:t>
                      </w:r>
                      <w:r w:rsidRPr="005132E2">
                        <w:rPr>
                          <w:rFonts w:cstheme="minorHAnsi"/>
                          <w:b/>
                          <w:bCs/>
                          <w:i/>
                          <w:iCs/>
                          <w:sz w:val="28"/>
                          <w:szCs w:val="28"/>
                        </w:rPr>
                        <w:t>everyone’s</w:t>
                      </w:r>
                      <w:r w:rsidRPr="005132E2">
                        <w:rPr>
                          <w:rFonts w:cstheme="minorHAnsi"/>
                          <w:i/>
                          <w:iCs/>
                          <w:sz w:val="28"/>
                          <w:szCs w:val="28"/>
                        </w:rPr>
                        <w:t xml:space="preserve"> responsibility. </w:t>
                      </w:r>
                      <w:r w:rsidRPr="005132E2">
                        <w:rPr>
                          <w:rFonts w:cstheme="minorHAnsi"/>
                          <w:b/>
                          <w:bCs/>
                          <w:i/>
                          <w:iCs/>
                          <w:sz w:val="28"/>
                          <w:szCs w:val="28"/>
                        </w:rPr>
                        <w:t>Everyone</w:t>
                      </w:r>
                      <w:r w:rsidRPr="005132E2">
                        <w:rPr>
                          <w:rFonts w:cstheme="minorHAnsi"/>
                          <w:i/>
                          <w:iCs/>
                          <w:sz w:val="28"/>
                          <w:szCs w:val="28"/>
                        </w:rPr>
                        <w:t xml:space="preserve"> who </w:t>
                      </w:r>
                      <w:proofErr w:type="gramStart"/>
                      <w:r w:rsidRPr="005132E2">
                        <w:rPr>
                          <w:rFonts w:cstheme="minorHAnsi"/>
                          <w:i/>
                          <w:iCs/>
                          <w:sz w:val="28"/>
                          <w:szCs w:val="28"/>
                        </w:rPr>
                        <w:t>comes into contact with</w:t>
                      </w:r>
                      <w:proofErr w:type="gramEnd"/>
                      <w:r w:rsidRPr="005132E2">
                        <w:rPr>
                          <w:rFonts w:cstheme="minorHAnsi"/>
                          <w:i/>
                          <w:iCs/>
                          <w:sz w:val="28"/>
                          <w:szCs w:val="28"/>
                        </w:rPr>
                        <w:t xml:space="preserve"> children and their families has a role to play. </w:t>
                      </w:r>
                      <w:proofErr w:type="gramStart"/>
                      <w:r w:rsidRPr="005132E2">
                        <w:rPr>
                          <w:rFonts w:cstheme="minorHAnsi"/>
                          <w:i/>
                          <w:iCs/>
                          <w:sz w:val="28"/>
                          <w:szCs w:val="28"/>
                        </w:rPr>
                        <w:t>In order to</w:t>
                      </w:r>
                      <w:proofErr w:type="gramEnd"/>
                      <w:r w:rsidRPr="005132E2">
                        <w:rPr>
                          <w:rFonts w:cstheme="minorHAnsi"/>
                          <w:i/>
                          <w:iCs/>
                          <w:sz w:val="28"/>
                          <w:szCs w:val="28"/>
                        </w:rPr>
                        <w:t xml:space="preserve"> fulfil this responsibility effectively, all practitioners should make sure their approach is child centred. This means that they should consider, </w:t>
                      </w:r>
                      <w:proofErr w:type="gramStart"/>
                      <w:r w:rsidRPr="005132E2">
                        <w:rPr>
                          <w:rFonts w:cstheme="minorHAnsi"/>
                          <w:i/>
                          <w:iCs/>
                          <w:sz w:val="28"/>
                          <w:szCs w:val="28"/>
                        </w:rPr>
                        <w:t>at all times</w:t>
                      </w:r>
                      <w:proofErr w:type="gramEnd"/>
                      <w:r w:rsidRPr="005132E2">
                        <w:rPr>
                          <w:rFonts w:cstheme="minorHAnsi"/>
                          <w:i/>
                          <w:iCs/>
                          <w:sz w:val="28"/>
                          <w:szCs w:val="28"/>
                        </w:rPr>
                        <w:t xml:space="preserve">, what is in the </w:t>
                      </w:r>
                      <w:r w:rsidRPr="005132E2">
                        <w:rPr>
                          <w:rFonts w:cstheme="minorHAnsi"/>
                          <w:b/>
                          <w:bCs/>
                          <w:i/>
                          <w:iCs/>
                          <w:sz w:val="28"/>
                          <w:szCs w:val="28"/>
                        </w:rPr>
                        <w:t>best interests</w:t>
                      </w:r>
                      <w:r w:rsidRPr="005132E2">
                        <w:rPr>
                          <w:rFonts w:cstheme="minorHAnsi"/>
                          <w:i/>
                          <w:iCs/>
                          <w:sz w:val="28"/>
                          <w:szCs w:val="28"/>
                        </w:rPr>
                        <w:t xml:space="preserve"> of the child.’ </w:t>
                      </w:r>
                      <w:proofErr w:type="spellStart"/>
                      <w:r w:rsidRPr="005132E2">
                        <w:rPr>
                          <w:rFonts w:cstheme="minorHAnsi"/>
                          <w:sz w:val="28"/>
                          <w:szCs w:val="28"/>
                        </w:rPr>
                        <w:t>KCSiE</w:t>
                      </w:r>
                      <w:proofErr w:type="spellEnd"/>
                    </w:p>
                    <w:p w14:paraId="70EF037E" w14:textId="77777777" w:rsidR="005132E2" w:rsidRPr="005132E2" w:rsidRDefault="005132E2" w:rsidP="005132E2">
                      <w:pPr>
                        <w:rPr>
                          <w:rFonts w:cstheme="minorHAnsi"/>
                          <w:color w:val="000000"/>
                          <w:sz w:val="28"/>
                          <w:szCs w:val="28"/>
                        </w:rPr>
                      </w:pPr>
                      <w:r w:rsidRPr="005132E2">
                        <w:rPr>
                          <w:rFonts w:cstheme="minorHAnsi"/>
                          <w:color w:val="000000"/>
                          <w:sz w:val="28"/>
                          <w:szCs w:val="28"/>
                        </w:rPr>
                        <w:t xml:space="preserve">We recognise our moral and statutory responsibility to safeguard and promote the welfare of all children. </w:t>
                      </w:r>
                    </w:p>
                    <w:p w14:paraId="1C65FE39" w14:textId="77777777" w:rsidR="005132E2" w:rsidRPr="005132E2" w:rsidRDefault="005132E2" w:rsidP="005132E2">
                      <w:pPr>
                        <w:rPr>
                          <w:rFonts w:cstheme="minorHAnsi"/>
                          <w:color w:val="000000"/>
                          <w:sz w:val="28"/>
                          <w:szCs w:val="28"/>
                        </w:rPr>
                      </w:pPr>
                      <w:r w:rsidRPr="005132E2">
                        <w:rPr>
                          <w:rFonts w:cstheme="minorHAnsi"/>
                          <w:color w:val="000000"/>
                          <w:sz w:val="28"/>
                          <w:szCs w:val="28"/>
                        </w:rPr>
                        <w:t xml:space="preserve">We make every effort to provide a safe and welcoming environment underpinned by a culture of openness where both children and adults feel secure, able to talk and believe that they are being listened to. </w:t>
                      </w:r>
                    </w:p>
                    <w:p w14:paraId="0FD69784" w14:textId="77777777" w:rsidR="005132E2" w:rsidRPr="005132E2" w:rsidRDefault="005132E2" w:rsidP="005132E2">
                      <w:pPr>
                        <w:rPr>
                          <w:rFonts w:cstheme="minorHAnsi"/>
                          <w:color w:val="000000"/>
                          <w:sz w:val="28"/>
                          <w:szCs w:val="28"/>
                        </w:rPr>
                      </w:pPr>
                      <w:r w:rsidRPr="005132E2">
                        <w:rPr>
                          <w:rFonts w:cstheme="minorHAnsi"/>
                          <w:color w:val="000000"/>
                          <w:sz w:val="28"/>
                          <w:szCs w:val="28"/>
                        </w:rPr>
                        <w:t>We maintain an attitude of “it could happen here” where safeguarding is concerned.</w:t>
                      </w:r>
                    </w:p>
                    <w:p w14:paraId="367F6F62" w14:textId="53A5DE79" w:rsidR="005132E2" w:rsidRPr="005132E2" w:rsidRDefault="005132E2" w:rsidP="005132E2">
                      <w:pPr>
                        <w:rPr>
                          <w:rFonts w:cstheme="minorHAnsi"/>
                          <w:color w:val="000000"/>
                          <w:sz w:val="28"/>
                          <w:szCs w:val="28"/>
                        </w:rPr>
                      </w:pPr>
                      <w:r w:rsidRPr="005132E2">
                        <w:rPr>
                          <w:rFonts w:cstheme="minorHAnsi"/>
                          <w:color w:val="000000"/>
                          <w:sz w:val="28"/>
                          <w:szCs w:val="28"/>
                        </w:rPr>
                        <w:t>The purpose of this policy is to provide staff</w:t>
                      </w:r>
                      <w:r>
                        <w:rPr>
                          <w:rFonts w:cstheme="minorHAnsi"/>
                          <w:color w:val="000000"/>
                          <w:sz w:val="28"/>
                          <w:szCs w:val="28"/>
                        </w:rPr>
                        <w:t xml:space="preserve"> and</w:t>
                      </w:r>
                      <w:r w:rsidRPr="005132E2">
                        <w:rPr>
                          <w:rFonts w:cstheme="minorHAnsi"/>
                          <w:color w:val="000000"/>
                          <w:sz w:val="28"/>
                          <w:szCs w:val="28"/>
                        </w:rPr>
                        <w:t xml:space="preserve"> volunteers with the framework they need </w:t>
                      </w:r>
                      <w:proofErr w:type="gramStart"/>
                      <w:r w:rsidRPr="005132E2">
                        <w:rPr>
                          <w:rFonts w:cstheme="minorHAnsi"/>
                          <w:color w:val="000000"/>
                          <w:sz w:val="28"/>
                          <w:szCs w:val="28"/>
                        </w:rPr>
                        <w:t>in order to</w:t>
                      </w:r>
                      <w:proofErr w:type="gramEnd"/>
                      <w:r w:rsidRPr="005132E2">
                        <w:rPr>
                          <w:rFonts w:cstheme="minorHAnsi"/>
                          <w:color w:val="000000"/>
                          <w:sz w:val="28"/>
                          <w:szCs w:val="28"/>
                        </w:rPr>
                        <w:t xml:space="preserve"> keep children safe and secure </w:t>
                      </w:r>
                      <w:r>
                        <w:rPr>
                          <w:rFonts w:cstheme="minorHAnsi"/>
                          <w:color w:val="000000"/>
                          <w:sz w:val="28"/>
                          <w:szCs w:val="28"/>
                        </w:rPr>
                        <w:t>whilst tutoring</w:t>
                      </w:r>
                      <w:r w:rsidRPr="005132E2">
                        <w:rPr>
                          <w:rFonts w:cstheme="minorHAnsi"/>
                          <w:color w:val="000000"/>
                          <w:sz w:val="28"/>
                          <w:szCs w:val="28"/>
                        </w:rPr>
                        <w:t xml:space="preserve">, and to inform parents and guardians how we will safeguard their children whilst they are in our care. </w:t>
                      </w:r>
                    </w:p>
                    <w:p w14:paraId="51E0C091" w14:textId="77777777" w:rsidR="005132E2" w:rsidRPr="00346B47" w:rsidRDefault="005132E2" w:rsidP="005132E2">
                      <w:r>
                        <w:rPr>
                          <w:rFonts w:ascii="Arial" w:hAnsi="Arial" w:cs="Arial"/>
                          <w:color w:val="000000"/>
                        </w:rPr>
                        <w:t>Specific guidance is available to staff within the procedure documents.</w:t>
                      </w:r>
                    </w:p>
                  </w:txbxContent>
                </v:textbox>
                <w10:wrap type="square"/>
              </v:roundrect>
            </w:pict>
          </mc:Fallback>
        </mc:AlternateContent>
      </w:r>
      <w:r w:rsidRPr="000D4155">
        <w:rPr>
          <w:rFonts w:asciiTheme="minorHAnsi" w:hAnsiTheme="minorHAnsi" w:cstheme="minorHAnsi"/>
          <w:iCs/>
        </w:rPr>
        <w:t xml:space="preserve"> </w:t>
      </w:r>
      <w:r w:rsidRPr="000D4155">
        <w:rPr>
          <w:rFonts w:asciiTheme="minorHAnsi" w:hAnsiTheme="minorHAnsi" w:cstheme="minorHAnsi"/>
          <w:iCs/>
          <w:szCs w:val="28"/>
        </w:rPr>
        <w:t>Forest 1st Tutoring</w:t>
      </w:r>
      <w:r w:rsidRPr="000D4155">
        <w:rPr>
          <w:rFonts w:asciiTheme="minorHAnsi" w:hAnsiTheme="minorHAnsi" w:cstheme="minorHAnsi"/>
          <w:i/>
          <w:szCs w:val="28"/>
        </w:rPr>
        <w:t xml:space="preserve"> </w:t>
      </w:r>
      <w:r w:rsidRPr="000D4155">
        <w:rPr>
          <w:rFonts w:asciiTheme="minorHAnsi" w:hAnsiTheme="minorHAnsi" w:cstheme="minorHAnsi"/>
          <w:szCs w:val="28"/>
        </w:rPr>
        <w:t>Child Protection Policy</w:t>
      </w:r>
      <w:bookmarkEnd w:id="1"/>
      <w:r w:rsidRPr="000D4155">
        <w:rPr>
          <w:rFonts w:asciiTheme="minorHAnsi" w:hAnsiTheme="minorHAnsi" w:cstheme="minorHAnsi"/>
          <w:szCs w:val="28"/>
        </w:rPr>
        <w:fldChar w:fldCharType="begin"/>
      </w:r>
      <w:r w:rsidRPr="000D4155">
        <w:rPr>
          <w:rFonts w:asciiTheme="minorHAnsi" w:hAnsiTheme="minorHAnsi" w:cstheme="minorHAnsi"/>
          <w:szCs w:val="28"/>
        </w:rPr>
        <w:instrText xml:space="preserve"> XE "</w:instrText>
      </w:r>
      <w:r w:rsidRPr="000D4155">
        <w:rPr>
          <w:rFonts w:asciiTheme="minorHAnsi" w:hAnsiTheme="minorHAnsi" w:cstheme="minorHAnsi"/>
          <w:i/>
          <w:szCs w:val="28"/>
        </w:rPr>
        <w:instrText xml:space="preserve">Name of school </w:instrText>
      </w:r>
      <w:r w:rsidRPr="000D4155">
        <w:rPr>
          <w:rFonts w:asciiTheme="minorHAnsi" w:hAnsiTheme="minorHAnsi" w:cstheme="minorHAnsi"/>
          <w:szCs w:val="28"/>
        </w:rPr>
        <w:instrText xml:space="preserve">Child Protection Policy" </w:instrText>
      </w:r>
      <w:r w:rsidRPr="000D4155">
        <w:rPr>
          <w:rFonts w:asciiTheme="minorHAnsi" w:hAnsiTheme="minorHAnsi" w:cstheme="minorHAnsi"/>
          <w:szCs w:val="28"/>
        </w:rPr>
        <w:fldChar w:fldCharType="end"/>
      </w:r>
    </w:p>
    <w:p w14:paraId="37AF3155" w14:textId="77777777" w:rsidR="005132E2" w:rsidRPr="000D4155" w:rsidRDefault="005132E2" w:rsidP="005132E2">
      <w:pPr>
        <w:rPr>
          <w:rFonts w:cstheme="minorHAnsi"/>
          <w:sz w:val="28"/>
          <w:szCs w:val="28"/>
        </w:rPr>
      </w:pPr>
    </w:p>
    <w:p w14:paraId="57045FD2" w14:textId="77777777" w:rsidR="005132E2" w:rsidRPr="000D4155" w:rsidRDefault="005132E2" w:rsidP="005132E2">
      <w:pPr>
        <w:rPr>
          <w:rFonts w:cstheme="minorHAnsi"/>
          <w:b/>
          <w:color w:val="000000"/>
          <w:sz w:val="28"/>
          <w:szCs w:val="28"/>
        </w:rPr>
      </w:pPr>
      <w:r w:rsidRPr="000D4155">
        <w:rPr>
          <w:rFonts w:cstheme="minorHAnsi"/>
          <w:b/>
          <w:color w:val="000000"/>
          <w:sz w:val="28"/>
          <w:szCs w:val="28"/>
        </w:rPr>
        <w:t>Definitions</w:t>
      </w:r>
    </w:p>
    <w:p w14:paraId="5DDCE23D" w14:textId="77777777" w:rsidR="005132E2" w:rsidRPr="000D4155" w:rsidRDefault="005132E2" w:rsidP="005132E2">
      <w:pPr>
        <w:rPr>
          <w:rFonts w:cstheme="minorHAnsi"/>
          <w:b/>
          <w:color w:val="000000"/>
          <w:sz w:val="28"/>
          <w:szCs w:val="28"/>
        </w:rPr>
      </w:pPr>
    </w:p>
    <w:p w14:paraId="7DE02E06" w14:textId="77777777" w:rsidR="005132E2" w:rsidRPr="000D4155" w:rsidRDefault="005132E2" w:rsidP="005132E2">
      <w:pPr>
        <w:ind w:left="-567" w:right="-759"/>
        <w:rPr>
          <w:rFonts w:cstheme="minorHAnsi"/>
          <w:color w:val="000000"/>
          <w:sz w:val="28"/>
          <w:szCs w:val="28"/>
        </w:rPr>
      </w:pPr>
      <w:r w:rsidRPr="000D4155">
        <w:rPr>
          <w:rFonts w:cstheme="minorHAnsi"/>
          <w:color w:val="000000"/>
          <w:sz w:val="28"/>
          <w:szCs w:val="28"/>
        </w:rPr>
        <w:t>Within this document:</w:t>
      </w:r>
    </w:p>
    <w:p w14:paraId="1C52A3A7" w14:textId="77777777" w:rsidR="005132E2" w:rsidRPr="000D4155" w:rsidRDefault="005132E2" w:rsidP="005132E2">
      <w:pPr>
        <w:ind w:left="-567" w:right="-759"/>
        <w:rPr>
          <w:rFonts w:cstheme="minorHAnsi"/>
          <w:color w:val="000000"/>
          <w:sz w:val="28"/>
          <w:szCs w:val="28"/>
        </w:rPr>
      </w:pPr>
    </w:p>
    <w:p w14:paraId="295D00BB" w14:textId="77777777" w:rsidR="005132E2" w:rsidRPr="000D4155" w:rsidRDefault="005132E2" w:rsidP="005132E2">
      <w:pPr>
        <w:ind w:left="-567" w:right="-759"/>
        <w:rPr>
          <w:rFonts w:cstheme="minorHAnsi"/>
          <w:color w:val="000000"/>
          <w:sz w:val="28"/>
          <w:szCs w:val="28"/>
        </w:rPr>
      </w:pPr>
      <w:r w:rsidRPr="000D4155">
        <w:rPr>
          <w:rFonts w:cstheme="minorHAnsi"/>
          <w:b/>
          <w:i/>
          <w:color w:val="000000"/>
          <w:sz w:val="28"/>
          <w:szCs w:val="28"/>
        </w:rPr>
        <w:t>Child protection</w:t>
      </w:r>
      <w:r w:rsidRPr="000D4155">
        <w:rPr>
          <w:rFonts w:cstheme="minorHAnsi"/>
          <w:color w:val="000000"/>
          <w:sz w:val="28"/>
          <w:szCs w:val="28"/>
        </w:rPr>
        <w:t xml:space="preserve"> is an aspect of safeguarding but is focused on how we respond to children who have been significantly harmed or are at risk of significant harm. </w:t>
      </w:r>
    </w:p>
    <w:p w14:paraId="6FF1CF36" w14:textId="77777777" w:rsidR="005132E2" w:rsidRPr="000D4155" w:rsidRDefault="005132E2" w:rsidP="005132E2">
      <w:pPr>
        <w:ind w:left="-567" w:right="-759"/>
        <w:rPr>
          <w:rFonts w:cstheme="minorHAnsi"/>
          <w:color w:val="000000"/>
          <w:sz w:val="28"/>
          <w:szCs w:val="28"/>
        </w:rPr>
      </w:pPr>
    </w:p>
    <w:p w14:paraId="2AA73D2F" w14:textId="77777777" w:rsidR="005132E2" w:rsidRPr="000D4155" w:rsidRDefault="005132E2" w:rsidP="005132E2">
      <w:pPr>
        <w:ind w:left="-567" w:right="-759"/>
        <w:rPr>
          <w:rFonts w:cstheme="minorHAnsi"/>
          <w:color w:val="000000"/>
          <w:sz w:val="28"/>
          <w:szCs w:val="28"/>
        </w:rPr>
      </w:pPr>
      <w:r w:rsidRPr="000D4155">
        <w:rPr>
          <w:rFonts w:cstheme="minorHAnsi"/>
          <w:color w:val="000000"/>
          <w:sz w:val="28"/>
          <w:szCs w:val="28"/>
        </w:rPr>
        <w:t xml:space="preserve">The term </w:t>
      </w:r>
      <w:r w:rsidRPr="000D4155">
        <w:rPr>
          <w:rFonts w:cstheme="minorHAnsi"/>
          <w:b/>
          <w:i/>
          <w:color w:val="000000"/>
          <w:sz w:val="28"/>
          <w:szCs w:val="28"/>
        </w:rPr>
        <w:t>staff</w:t>
      </w:r>
      <w:r w:rsidRPr="000D4155">
        <w:rPr>
          <w:rFonts w:cstheme="minorHAnsi"/>
          <w:color w:val="000000"/>
          <w:sz w:val="28"/>
          <w:szCs w:val="28"/>
        </w:rPr>
        <w:t xml:space="preserve"> applies to all those working for or on behalf of the school, full time or part time, in either a paid or voluntary capacity. This also includes parents and governors.</w:t>
      </w:r>
    </w:p>
    <w:p w14:paraId="6CE30392" w14:textId="77777777" w:rsidR="005132E2" w:rsidRPr="000D4155" w:rsidRDefault="005132E2" w:rsidP="005132E2">
      <w:pPr>
        <w:ind w:left="-567" w:right="-759"/>
        <w:rPr>
          <w:rFonts w:cstheme="minorHAnsi"/>
          <w:color w:val="000000"/>
          <w:sz w:val="28"/>
          <w:szCs w:val="28"/>
        </w:rPr>
      </w:pPr>
    </w:p>
    <w:p w14:paraId="5C0CED86" w14:textId="77777777" w:rsidR="005132E2" w:rsidRPr="000D4155" w:rsidRDefault="005132E2" w:rsidP="005132E2">
      <w:pPr>
        <w:ind w:left="-567" w:right="-759"/>
        <w:rPr>
          <w:rFonts w:cstheme="minorHAnsi"/>
          <w:color w:val="000000"/>
          <w:sz w:val="28"/>
          <w:szCs w:val="28"/>
        </w:rPr>
      </w:pPr>
      <w:r w:rsidRPr="000D4155">
        <w:rPr>
          <w:rFonts w:cstheme="minorHAnsi"/>
          <w:b/>
          <w:i/>
          <w:color w:val="000000"/>
          <w:sz w:val="28"/>
          <w:szCs w:val="28"/>
        </w:rPr>
        <w:t>Child</w:t>
      </w:r>
      <w:r w:rsidRPr="000D4155">
        <w:rPr>
          <w:rFonts w:cstheme="minorHAnsi"/>
          <w:color w:val="000000"/>
          <w:sz w:val="28"/>
          <w:szCs w:val="28"/>
        </w:rPr>
        <w:t xml:space="preserve"> refers to all young people who have not yet reached their 18</w:t>
      </w:r>
      <w:r w:rsidRPr="000D4155">
        <w:rPr>
          <w:rFonts w:cstheme="minorHAnsi"/>
          <w:color w:val="000000"/>
          <w:sz w:val="28"/>
          <w:szCs w:val="28"/>
          <w:vertAlign w:val="superscript"/>
        </w:rPr>
        <w:t xml:space="preserve"> </w:t>
      </w:r>
      <w:proofErr w:type="gramStart"/>
      <w:r w:rsidRPr="000D4155">
        <w:rPr>
          <w:rFonts w:cstheme="minorHAnsi"/>
          <w:color w:val="000000"/>
          <w:sz w:val="28"/>
          <w:szCs w:val="28"/>
        </w:rPr>
        <w:t>birthday</w:t>
      </w:r>
      <w:proofErr w:type="gramEnd"/>
      <w:r w:rsidRPr="000D4155">
        <w:rPr>
          <w:rFonts w:cstheme="minorHAnsi"/>
          <w:color w:val="000000"/>
          <w:sz w:val="28"/>
          <w:szCs w:val="28"/>
        </w:rPr>
        <w:t xml:space="preserve">. </w:t>
      </w:r>
      <w:proofErr w:type="gramStart"/>
      <w:r w:rsidRPr="000D4155">
        <w:rPr>
          <w:rFonts w:cstheme="minorHAnsi"/>
          <w:color w:val="000000"/>
          <w:sz w:val="28"/>
          <w:szCs w:val="28"/>
        </w:rPr>
        <w:t>On the whole</w:t>
      </w:r>
      <w:proofErr w:type="gramEnd"/>
      <w:r w:rsidRPr="000D4155">
        <w:rPr>
          <w:rFonts w:cstheme="minorHAnsi"/>
          <w:color w:val="000000"/>
          <w:sz w:val="28"/>
          <w:szCs w:val="28"/>
        </w:rPr>
        <w:t>, this will apply to pupils of our school; however, the policy will extend to visiting children and students from other establishments</w:t>
      </w:r>
    </w:p>
    <w:p w14:paraId="770126B0" w14:textId="77777777" w:rsidR="005132E2" w:rsidRPr="000D4155" w:rsidRDefault="005132E2" w:rsidP="005132E2">
      <w:pPr>
        <w:ind w:left="-567" w:right="-759"/>
        <w:rPr>
          <w:rFonts w:cstheme="minorHAnsi"/>
          <w:color w:val="000000"/>
          <w:sz w:val="28"/>
          <w:szCs w:val="28"/>
        </w:rPr>
      </w:pPr>
    </w:p>
    <w:p w14:paraId="02361531" w14:textId="77777777" w:rsidR="005132E2" w:rsidRPr="000D4155" w:rsidRDefault="005132E2" w:rsidP="005132E2">
      <w:pPr>
        <w:ind w:left="-567" w:right="-759"/>
        <w:rPr>
          <w:rFonts w:cstheme="minorHAnsi"/>
          <w:color w:val="000000"/>
          <w:sz w:val="28"/>
          <w:szCs w:val="28"/>
        </w:rPr>
      </w:pPr>
      <w:r w:rsidRPr="000D4155">
        <w:rPr>
          <w:rFonts w:cstheme="minorHAnsi"/>
          <w:b/>
          <w:i/>
          <w:color w:val="000000"/>
          <w:sz w:val="28"/>
          <w:szCs w:val="28"/>
        </w:rPr>
        <w:t>Parent</w:t>
      </w:r>
      <w:r w:rsidRPr="000D4155">
        <w:rPr>
          <w:rFonts w:cstheme="minorHAnsi"/>
          <w:color w:val="000000"/>
          <w:sz w:val="28"/>
          <w:szCs w:val="28"/>
        </w:rPr>
        <w:t xml:space="preserve"> refers to birth parents and other adults in a parenting role for example adoptive parents, </w:t>
      </w:r>
      <w:proofErr w:type="gramStart"/>
      <w:r w:rsidRPr="000D4155">
        <w:rPr>
          <w:rFonts w:cstheme="minorHAnsi"/>
          <w:color w:val="000000"/>
          <w:sz w:val="28"/>
          <w:szCs w:val="28"/>
        </w:rPr>
        <w:t>step-parents</w:t>
      </w:r>
      <w:proofErr w:type="gramEnd"/>
      <w:r w:rsidRPr="000D4155">
        <w:rPr>
          <w:rFonts w:cstheme="minorHAnsi"/>
          <w:color w:val="000000"/>
          <w:sz w:val="28"/>
          <w:szCs w:val="28"/>
        </w:rPr>
        <w:t>, guardians and foster carers.</w:t>
      </w:r>
    </w:p>
    <w:p w14:paraId="6FD7B7F6" w14:textId="77777777" w:rsidR="005132E2" w:rsidRPr="000D4155" w:rsidRDefault="005132E2" w:rsidP="005132E2">
      <w:pPr>
        <w:ind w:left="-567" w:right="-759"/>
        <w:rPr>
          <w:rFonts w:cstheme="minorHAnsi"/>
          <w:color w:val="000000"/>
          <w:sz w:val="28"/>
          <w:szCs w:val="28"/>
        </w:rPr>
      </w:pPr>
    </w:p>
    <w:p w14:paraId="41B95D4B" w14:textId="14B704FB" w:rsidR="005132E2" w:rsidRPr="000D4155" w:rsidRDefault="00FB2437" w:rsidP="005132E2">
      <w:pPr>
        <w:ind w:left="-567" w:right="-759"/>
        <w:rPr>
          <w:rFonts w:cstheme="minorHAnsi"/>
          <w:color w:val="000000"/>
          <w:sz w:val="28"/>
          <w:szCs w:val="28"/>
        </w:rPr>
      </w:pPr>
      <w:r w:rsidRPr="000D4155">
        <w:rPr>
          <w:rFonts w:cstheme="minorHAnsi"/>
          <w:b/>
          <w:noProof/>
          <w:color w:val="000000"/>
          <w:sz w:val="28"/>
          <w:szCs w:val="28"/>
        </w:rPr>
        <mc:AlternateContent>
          <mc:Choice Requires="wps">
            <w:drawing>
              <wp:anchor distT="0" distB="0" distL="114300" distR="114300" simplePos="0" relativeHeight="251670528" behindDoc="1" locked="0" layoutInCell="1" allowOverlap="1" wp14:anchorId="6272B883" wp14:editId="012D8E33">
                <wp:simplePos x="0" y="0"/>
                <wp:positionH relativeFrom="column">
                  <wp:posOffset>-436245</wp:posOffset>
                </wp:positionH>
                <wp:positionV relativeFrom="paragraph">
                  <wp:posOffset>1164590</wp:posOffset>
                </wp:positionV>
                <wp:extent cx="6019800" cy="1461135"/>
                <wp:effectExtent l="0" t="0" r="19050" b="24765"/>
                <wp:wrapTight wrapText="bothSides">
                  <wp:wrapPolygon edited="0">
                    <wp:start x="0" y="0"/>
                    <wp:lineTo x="0" y="21684"/>
                    <wp:lineTo x="21600" y="21684"/>
                    <wp:lineTo x="21600" y="0"/>
                    <wp:lineTo x="0" y="0"/>
                  </wp:wrapPolygon>
                </wp:wrapTight>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461135"/>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1E2F46" w14:textId="77777777" w:rsidR="005132E2" w:rsidRPr="007551B5" w:rsidRDefault="005132E2" w:rsidP="005132E2">
                            <w:pPr>
                              <w:rPr>
                                <w:rFonts w:ascii="Arial" w:hAnsi="Arial" w:cs="Arial"/>
                                <w:b/>
                                <w:color w:val="000000"/>
                              </w:rPr>
                            </w:pPr>
                            <w:r w:rsidRPr="007551B5">
                              <w:rPr>
                                <w:rFonts w:ascii="Arial" w:hAnsi="Arial" w:cs="Arial"/>
                                <w:b/>
                                <w:color w:val="000000"/>
                              </w:rPr>
                              <w:t>Aims</w:t>
                            </w:r>
                          </w:p>
                          <w:p w14:paraId="4E084661" w14:textId="77777777" w:rsidR="005132E2" w:rsidRDefault="005132E2" w:rsidP="005132E2">
                            <w:pPr>
                              <w:rPr>
                                <w:rFonts w:ascii="Arial" w:hAnsi="Arial" w:cs="Arial"/>
                                <w:color w:val="000000"/>
                              </w:rPr>
                            </w:pPr>
                          </w:p>
                          <w:p w14:paraId="2E80C8B0" w14:textId="77777777" w:rsidR="005132E2" w:rsidRDefault="005132E2" w:rsidP="00D515D4">
                            <w:pPr>
                              <w:numPr>
                                <w:ilvl w:val="0"/>
                                <w:numId w:val="42"/>
                              </w:numPr>
                              <w:spacing w:after="0" w:line="240" w:lineRule="auto"/>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1D9FCC6D" w14:textId="77777777" w:rsidR="005132E2" w:rsidRDefault="005132E2" w:rsidP="00D515D4">
                            <w:pPr>
                              <w:numPr>
                                <w:ilvl w:val="0"/>
                                <w:numId w:val="42"/>
                              </w:numPr>
                              <w:spacing w:after="0" w:line="240" w:lineRule="auto"/>
                              <w:rPr>
                                <w:rFonts w:ascii="Arial" w:hAnsi="Arial" w:cs="Arial"/>
                                <w:color w:val="000000"/>
                              </w:rPr>
                            </w:pPr>
                            <w:r>
                              <w:rPr>
                                <w:rFonts w:ascii="Arial" w:hAnsi="Arial" w:cs="Arial"/>
                                <w:color w:val="000000"/>
                              </w:rPr>
                              <w:t>To ensure consistent good practice across the school.</w:t>
                            </w:r>
                          </w:p>
                          <w:p w14:paraId="167225D3" w14:textId="77777777" w:rsidR="005132E2" w:rsidRDefault="005132E2" w:rsidP="00D515D4">
                            <w:pPr>
                              <w:numPr>
                                <w:ilvl w:val="0"/>
                                <w:numId w:val="42"/>
                              </w:numPr>
                              <w:spacing w:after="0" w:line="240" w:lineRule="auto"/>
                              <w:rPr>
                                <w:rFonts w:ascii="Arial" w:hAnsi="Arial" w:cs="Arial"/>
                                <w:color w:val="000000"/>
                              </w:rPr>
                            </w:pPr>
                            <w:r>
                              <w:rPr>
                                <w:rFonts w:ascii="Arial" w:hAnsi="Arial" w:cs="Arial"/>
                                <w:color w:val="000000"/>
                              </w:rPr>
                              <w:t xml:space="preserve">To demonstrate our commitment to protecting children. </w:t>
                            </w:r>
                          </w:p>
                          <w:p w14:paraId="3421DA48" w14:textId="77777777" w:rsidR="005132E2" w:rsidRDefault="005132E2" w:rsidP="005132E2">
                            <w:pPr>
                              <w:rPr>
                                <w:rFonts w:ascii="Arial" w:hAnsi="Arial" w:cs="Arial"/>
                                <w:b/>
                                <w:color w:val="000000"/>
                              </w:rPr>
                            </w:pPr>
                          </w:p>
                          <w:p w14:paraId="11BFD2B4" w14:textId="77777777" w:rsidR="005132E2" w:rsidRDefault="005132E2" w:rsidP="005132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2B883" id="Rectangle 255" o:spid="_x0000_s1027" style="position:absolute;left:0;text-align:left;margin-left:-34.35pt;margin-top:91.7pt;width:474pt;height:115.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" strokecolor="#7f7f7f" strokeweight="1.5pt">
                <v:textbox>
                  <w:txbxContent>
                    <w:p w14:paraId="111E2F46" w14:textId="77777777" w:rsidR="005132E2" w:rsidRPr="007551B5" w:rsidRDefault="005132E2" w:rsidP="005132E2">
                      <w:pPr>
                        <w:rPr>
                          <w:rFonts w:ascii="Arial" w:hAnsi="Arial" w:cs="Arial"/>
                          <w:b/>
                          <w:color w:val="000000"/>
                        </w:rPr>
                      </w:pPr>
                      <w:r w:rsidRPr="007551B5">
                        <w:rPr>
                          <w:rFonts w:ascii="Arial" w:hAnsi="Arial" w:cs="Arial"/>
                          <w:b/>
                          <w:color w:val="000000"/>
                        </w:rPr>
                        <w:t>Aims</w:t>
                      </w:r>
                    </w:p>
                    <w:p w14:paraId="4E084661" w14:textId="77777777" w:rsidR="005132E2" w:rsidRDefault="005132E2" w:rsidP="005132E2">
                      <w:pPr>
                        <w:rPr>
                          <w:rFonts w:ascii="Arial" w:hAnsi="Arial" w:cs="Arial"/>
                          <w:color w:val="000000"/>
                        </w:rPr>
                      </w:pPr>
                    </w:p>
                    <w:p w14:paraId="2E80C8B0" w14:textId="77777777" w:rsidR="005132E2" w:rsidRDefault="005132E2" w:rsidP="00D515D4">
                      <w:pPr>
                        <w:numPr>
                          <w:ilvl w:val="0"/>
                          <w:numId w:val="42"/>
                        </w:numPr>
                        <w:spacing w:after="0" w:line="240" w:lineRule="auto"/>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1D9FCC6D" w14:textId="77777777" w:rsidR="005132E2" w:rsidRDefault="005132E2" w:rsidP="00D515D4">
                      <w:pPr>
                        <w:numPr>
                          <w:ilvl w:val="0"/>
                          <w:numId w:val="42"/>
                        </w:numPr>
                        <w:spacing w:after="0" w:line="240" w:lineRule="auto"/>
                        <w:rPr>
                          <w:rFonts w:ascii="Arial" w:hAnsi="Arial" w:cs="Arial"/>
                          <w:color w:val="000000"/>
                        </w:rPr>
                      </w:pPr>
                      <w:r>
                        <w:rPr>
                          <w:rFonts w:ascii="Arial" w:hAnsi="Arial" w:cs="Arial"/>
                          <w:color w:val="000000"/>
                        </w:rPr>
                        <w:t>To ensure consistent good practice across the school.</w:t>
                      </w:r>
                    </w:p>
                    <w:p w14:paraId="167225D3" w14:textId="77777777" w:rsidR="005132E2" w:rsidRDefault="005132E2" w:rsidP="00D515D4">
                      <w:pPr>
                        <w:numPr>
                          <w:ilvl w:val="0"/>
                          <w:numId w:val="42"/>
                        </w:numPr>
                        <w:spacing w:after="0" w:line="240" w:lineRule="auto"/>
                        <w:rPr>
                          <w:rFonts w:ascii="Arial" w:hAnsi="Arial" w:cs="Arial"/>
                          <w:color w:val="000000"/>
                        </w:rPr>
                      </w:pPr>
                      <w:r>
                        <w:rPr>
                          <w:rFonts w:ascii="Arial" w:hAnsi="Arial" w:cs="Arial"/>
                          <w:color w:val="000000"/>
                        </w:rPr>
                        <w:t xml:space="preserve">To demonstrate our commitment to protecting children. </w:t>
                      </w:r>
                    </w:p>
                    <w:p w14:paraId="3421DA48" w14:textId="77777777" w:rsidR="005132E2" w:rsidRDefault="005132E2" w:rsidP="005132E2">
                      <w:pPr>
                        <w:rPr>
                          <w:rFonts w:ascii="Arial" w:hAnsi="Arial" w:cs="Arial"/>
                          <w:b/>
                          <w:color w:val="000000"/>
                        </w:rPr>
                      </w:pPr>
                    </w:p>
                    <w:p w14:paraId="11BFD2B4" w14:textId="77777777" w:rsidR="005132E2" w:rsidRDefault="005132E2" w:rsidP="005132E2"/>
                  </w:txbxContent>
                </v:textbox>
                <w10:wrap type="tight"/>
              </v:rect>
            </w:pict>
          </mc:Fallback>
        </mc:AlternateContent>
      </w:r>
      <w:r w:rsidR="005132E2" w:rsidRPr="000D4155">
        <w:rPr>
          <w:rFonts w:cstheme="minorHAnsi"/>
          <w:b/>
          <w:i/>
          <w:color w:val="000000"/>
          <w:sz w:val="28"/>
          <w:szCs w:val="28"/>
        </w:rPr>
        <w:t>Abuse</w:t>
      </w:r>
      <w:r w:rsidR="005132E2" w:rsidRPr="000D4155">
        <w:rPr>
          <w:rFonts w:cstheme="minorHAnsi"/>
          <w:color w:val="000000"/>
          <w:sz w:val="28"/>
          <w:szCs w:val="28"/>
        </w:rPr>
        <w:t xml:space="preserve"> could mean neglect, physical, emotional or sexual abuse or any combination of these, as well as children witnessing domestic abuse. Parents, carers and other people can harm children either by direct acts and / or failure to provide proper care.  Explanations of these are given within the procedure document. </w:t>
      </w:r>
    </w:p>
    <w:p w14:paraId="7F3CD9A3" w14:textId="3E1A5EE3" w:rsidR="005132E2" w:rsidRPr="000D4155" w:rsidRDefault="005132E2" w:rsidP="005132E2">
      <w:pPr>
        <w:rPr>
          <w:rFonts w:cstheme="minorHAnsi"/>
          <w:color w:val="000000"/>
          <w:sz w:val="28"/>
          <w:szCs w:val="28"/>
        </w:rPr>
      </w:pPr>
    </w:p>
    <w:p w14:paraId="5C7648C9" w14:textId="77777777" w:rsidR="005132E2" w:rsidRPr="000D4155" w:rsidRDefault="005132E2" w:rsidP="005132E2">
      <w:pPr>
        <w:rPr>
          <w:rFonts w:cstheme="minorHAnsi"/>
          <w:b/>
          <w:color w:val="000000"/>
          <w:sz w:val="28"/>
          <w:szCs w:val="28"/>
        </w:rPr>
      </w:pPr>
      <w:r w:rsidRPr="000D4155">
        <w:rPr>
          <w:rFonts w:cstheme="minorHAnsi"/>
          <w:b/>
          <w:color w:val="000000"/>
          <w:sz w:val="28"/>
          <w:szCs w:val="28"/>
        </w:rPr>
        <w:t>Principles and Values</w:t>
      </w:r>
    </w:p>
    <w:p w14:paraId="7FEDDA97" w14:textId="77777777" w:rsidR="005132E2" w:rsidRPr="000D4155" w:rsidRDefault="005132E2" w:rsidP="00D515D4">
      <w:pPr>
        <w:numPr>
          <w:ilvl w:val="0"/>
          <w:numId w:val="41"/>
        </w:numPr>
        <w:spacing w:after="0" w:line="240" w:lineRule="auto"/>
        <w:ind w:left="-284" w:right="-618" w:hanging="283"/>
        <w:rPr>
          <w:rFonts w:cstheme="minorHAnsi"/>
          <w:color w:val="000000"/>
          <w:sz w:val="28"/>
          <w:szCs w:val="28"/>
        </w:rPr>
      </w:pPr>
      <w:r w:rsidRPr="000D4155">
        <w:rPr>
          <w:rFonts w:cstheme="minorHAnsi"/>
          <w:color w:val="000000"/>
          <w:sz w:val="28"/>
          <w:szCs w:val="28"/>
        </w:rPr>
        <w:t xml:space="preserve">Children have a right to feel secure and cannot learn effectively unless they do so. </w:t>
      </w:r>
    </w:p>
    <w:p w14:paraId="62E7C0EC" w14:textId="77777777" w:rsidR="005132E2" w:rsidRPr="000D4155" w:rsidRDefault="005132E2" w:rsidP="00D515D4">
      <w:pPr>
        <w:numPr>
          <w:ilvl w:val="0"/>
          <w:numId w:val="41"/>
        </w:numPr>
        <w:spacing w:after="0" w:line="240" w:lineRule="auto"/>
        <w:ind w:left="-284" w:right="-618" w:hanging="283"/>
        <w:rPr>
          <w:rFonts w:cstheme="minorHAnsi"/>
          <w:color w:val="000000"/>
          <w:sz w:val="28"/>
          <w:szCs w:val="28"/>
        </w:rPr>
      </w:pPr>
      <w:r w:rsidRPr="000D4155">
        <w:rPr>
          <w:rFonts w:cstheme="minorHAnsi"/>
          <w:color w:val="000000"/>
          <w:sz w:val="28"/>
          <w:szCs w:val="28"/>
        </w:rPr>
        <w:t>All children have a right to be protected from harm.</w:t>
      </w:r>
    </w:p>
    <w:p w14:paraId="6FE1177E" w14:textId="77777777" w:rsidR="005132E2" w:rsidRPr="000D4155" w:rsidRDefault="005132E2" w:rsidP="00D515D4">
      <w:pPr>
        <w:numPr>
          <w:ilvl w:val="0"/>
          <w:numId w:val="41"/>
        </w:numPr>
        <w:spacing w:after="0" w:line="240" w:lineRule="auto"/>
        <w:ind w:left="-284" w:right="-618" w:hanging="283"/>
        <w:rPr>
          <w:rFonts w:cstheme="minorHAnsi"/>
          <w:color w:val="000000"/>
          <w:sz w:val="28"/>
          <w:szCs w:val="28"/>
        </w:rPr>
      </w:pPr>
      <w:r w:rsidRPr="000D4155">
        <w:rPr>
          <w:rFonts w:cstheme="minorHAnsi"/>
          <w:color w:val="000000"/>
          <w:sz w:val="28"/>
          <w:szCs w:val="28"/>
        </w:rPr>
        <w:t xml:space="preserve">All staff have a key role in prevention of harm and an equal responsibility to act on any suspicion or disclosure that may indicate a child is at risk of harm, either in the school or in the community, whilst </w:t>
      </w:r>
      <w:proofErr w:type="gramStart"/>
      <w:r w:rsidRPr="000D4155">
        <w:rPr>
          <w:rFonts w:cstheme="minorHAnsi"/>
          <w:color w:val="000000"/>
          <w:sz w:val="28"/>
          <w:szCs w:val="28"/>
        </w:rPr>
        <w:t>taking into account</w:t>
      </w:r>
      <w:proofErr w:type="gramEnd"/>
      <w:r w:rsidRPr="000D4155">
        <w:rPr>
          <w:rFonts w:cstheme="minorHAnsi"/>
          <w:color w:val="000000"/>
          <w:sz w:val="28"/>
          <w:szCs w:val="28"/>
        </w:rPr>
        <w:t xml:space="preserve"> any </w:t>
      </w:r>
      <w:r w:rsidRPr="000D4155">
        <w:rPr>
          <w:rFonts w:cstheme="minorHAnsi"/>
          <w:iCs/>
          <w:color w:val="000000"/>
          <w:sz w:val="28"/>
          <w:szCs w:val="28"/>
        </w:rPr>
        <w:t>contextual safeguarding</w:t>
      </w:r>
      <w:r w:rsidRPr="000D4155">
        <w:rPr>
          <w:rFonts w:cstheme="minorHAnsi"/>
          <w:color w:val="000000"/>
          <w:sz w:val="28"/>
          <w:szCs w:val="28"/>
        </w:rPr>
        <w:t>.</w:t>
      </w:r>
    </w:p>
    <w:p w14:paraId="294F1CFC" w14:textId="77777777" w:rsidR="005132E2" w:rsidRPr="000D4155" w:rsidRDefault="005132E2" w:rsidP="00D515D4">
      <w:pPr>
        <w:numPr>
          <w:ilvl w:val="0"/>
          <w:numId w:val="41"/>
        </w:numPr>
        <w:spacing w:after="0" w:line="240" w:lineRule="auto"/>
        <w:ind w:left="-284" w:right="-618" w:hanging="283"/>
        <w:rPr>
          <w:rFonts w:cstheme="minorHAnsi"/>
          <w:color w:val="000000"/>
          <w:sz w:val="28"/>
          <w:szCs w:val="28"/>
        </w:rPr>
      </w:pPr>
      <w:r w:rsidRPr="000D4155">
        <w:rPr>
          <w:rFonts w:cstheme="minorHAnsi"/>
          <w:color w:val="000000"/>
          <w:sz w:val="28"/>
          <w:szCs w:val="28"/>
        </w:rPr>
        <w:t xml:space="preserve">We acknowledge that is essential that we work in partnership with other agencies that protect children and reduce risk and so we will engage in partnership working throughout the child protection process to safeguard children. </w:t>
      </w:r>
    </w:p>
    <w:p w14:paraId="5B17ABB7" w14:textId="77777777" w:rsidR="005132E2" w:rsidRPr="000D4155" w:rsidRDefault="005132E2" w:rsidP="00D515D4">
      <w:pPr>
        <w:numPr>
          <w:ilvl w:val="0"/>
          <w:numId w:val="41"/>
        </w:numPr>
        <w:spacing w:after="0" w:line="240" w:lineRule="auto"/>
        <w:ind w:left="-284" w:right="-618" w:hanging="283"/>
        <w:rPr>
          <w:rFonts w:cstheme="minorHAnsi"/>
          <w:color w:val="000000"/>
          <w:sz w:val="28"/>
          <w:szCs w:val="28"/>
        </w:rPr>
      </w:pPr>
      <w:r w:rsidRPr="000D4155">
        <w:rPr>
          <w:rFonts w:cstheme="minorHAnsi"/>
          <w:color w:val="000000"/>
          <w:sz w:val="28"/>
          <w:szCs w:val="28"/>
        </w:rPr>
        <w:t>Whilst the school will work openly with parents as far as possible, it reserves the right to contact Children’s Social Care or the police, without notifying parents if this is believed to be in the child’s best interests.</w:t>
      </w:r>
    </w:p>
    <w:p w14:paraId="36235FDA" w14:textId="77777777" w:rsidR="005132E2" w:rsidRPr="000D4155" w:rsidRDefault="005132E2" w:rsidP="00D515D4">
      <w:pPr>
        <w:numPr>
          <w:ilvl w:val="0"/>
          <w:numId w:val="41"/>
        </w:numPr>
        <w:spacing w:after="0" w:line="240" w:lineRule="auto"/>
        <w:ind w:left="-284" w:right="-618" w:hanging="283"/>
        <w:rPr>
          <w:rFonts w:cstheme="minorHAnsi"/>
          <w:color w:val="000000"/>
          <w:sz w:val="28"/>
          <w:szCs w:val="28"/>
        </w:rPr>
      </w:pPr>
      <w:r w:rsidRPr="000D4155">
        <w:rPr>
          <w:rFonts w:cstheme="minorHAnsi"/>
          <w:color w:val="000000"/>
          <w:sz w:val="28"/>
          <w:szCs w:val="28"/>
        </w:rPr>
        <w:lastRenderedPageBreak/>
        <w:t>All adults working within the school should maintain professional curiosity if they are concerned about a child.</w:t>
      </w:r>
    </w:p>
    <w:p w14:paraId="0620F5E8" w14:textId="77777777" w:rsidR="005132E2" w:rsidRPr="000D4155" w:rsidRDefault="005132E2" w:rsidP="005132E2">
      <w:pPr>
        <w:rPr>
          <w:rFonts w:cstheme="minorHAnsi"/>
          <w:color w:val="000000"/>
          <w:sz w:val="28"/>
          <w:szCs w:val="28"/>
        </w:rPr>
      </w:pPr>
    </w:p>
    <w:p w14:paraId="3986723D" w14:textId="77777777" w:rsidR="005132E2" w:rsidRPr="000D4155" w:rsidRDefault="005132E2" w:rsidP="005132E2">
      <w:pPr>
        <w:rPr>
          <w:rFonts w:cstheme="minorHAnsi"/>
          <w:color w:val="000000"/>
          <w:sz w:val="28"/>
          <w:szCs w:val="28"/>
        </w:rPr>
      </w:pPr>
      <w:r w:rsidRPr="000D4155">
        <w:rPr>
          <w:rFonts w:cstheme="minorHAnsi"/>
          <w:b/>
          <w:color w:val="000000"/>
          <w:sz w:val="28"/>
          <w:szCs w:val="28"/>
        </w:rPr>
        <w:t xml:space="preserve">Leadership and Management </w:t>
      </w:r>
    </w:p>
    <w:p w14:paraId="75D96766" w14:textId="77777777" w:rsidR="005132E2" w:rsidRPr="000D4155" w:rsidRDefault="005132E2" w:rsidP="005132E2">
      <w:pPr>
        <w:rPr>
          <w:rFonts w:cstheme="minorHAnsi"/>
          <w:color w:val="000000"/>
          <w:sz w:val="28"/>
          <w:szCs w:val="28"/>
        </w:rPr>
      </w:pPr>
    </w:p>
    <w:p w14:paraId="30609AB5" w14:textId="77777777" w:rsidR="005132E2" w:rsidRPr="000D4155" w:rsidRDefault="005132E2" w:rsidP="005132E2">
      <w:pPr>
        <w:ind w:left="-567" w:right="-759"/>
        <w:rPr>
          <w:rFonts w:cstheme="minorHAnsi"/>
          <w:color w:val="000000"/>
          <w:sz w:val="28"/>
          <w:szCs w:val="28"/>
        </w:rPr>
      </w:pPr>
      <w:r w:rsidRPr="000D4155">
        <w:rPr>
          <w:rFonts w:cstheme="minorHAnsi"/>
          <w:color w:val="000000"/>
          <w:sz w:val="28"/>
          <w:szCs w:val="28"/>
        </w:rPr>
        <w:t xml:space="preserve">We have established clear lines of accountability, training and advice to support the process of child protection and individual staff within that process. </w:t>
      </w:r>
    </w:p>
    <w:p w14:paraId="051BE5E7" w14:textId="77777777" w:rsidR="005132E2" w:rsidRPr="000D4155" w:rsidRDefault="005132E2" w:rsidP="005132E2">
      <w:pPr>
        <w:ind w:left="-567"/>
        <w:rPr>
          <w:rFonts w:cstheme="minorHAnsi"/>
          <w:color w:val="000000"/>
          <w:sz w:val="28"/>
          <w:szCs w:val="28"/>
        </w:rPr>
      </w:pPr>
      <w:r w:rsidRPr="000D4155">
        <w:rPr>
          <w:rFonts w:cstheme="minorHAnsi"/>
          <w:color w:val="000000"/>
          <w:sz w:val="28"/>
          <w:szCs w:val="28"/>
        </w:rPr>
        <w:t xml:space="preserve">In this school, any individual can contact the Designated Safeguarding Lead (DSL) or their Deputy (DDSL) if they have concerns about a child or young </w:t>
      </w:r>
      <w:proofErr w:type="spellStart"/>
      <w:proofErr w:type="gramStart"/>
      <w:r w:rsidRPr="000D4155">
        <w:rPr>
          <w:rFonts w:cstheme="minorHAnsi"/>
          <w:color w:val="000000"/>
          <w:sz w:val="28"/>
          <w:szCs w:val="28"/>
        </w:rPr>
        <w:t>person.</w:t>
      </w:r>
      <w:r w:rsidRPr="000D4155">
        <w:rPr>
          <w:rFonts w:cstheme="minorHAnsi"/>
          <w:bCs/>
          <w:color w:val="000000"/>
          <w:sz w:val="28"/>
          <w:szCs w:val="28"/>
        </w:rPr>
        <w:t>The</w:t>
      </w:r>
      <w:proofErr w:type="spellEnd"/>
      <w:proofErr w:type="gramEnd"/>
      <w:r w:rsidRPr="000D4155">
        <w:rPr>
          <w:rFonts w:cstheme="minorHAnsi"/>
          <w:bCs/>
          <w:color w:val="000000"/>
          <w:sz w:val="28"/>
          <w:szCs w:val="28"/>
        </w:rPr>
        <w:t xml:space="preserve"> DSL is </w:t>
      </w:r>
      <w:r w:rsidRPr="000D4155">
        <w:rPr>
          <w:rFonts w:cstheme="minorHAnsi"/>
          <w:bCs/>
          <w:i/>
          <w:color w:val="000000"/>
          <w:sz w:val="28"/>
          <w:szCs w:val="28"/>
        </w:rPr>
        <w:t xml:space="preserve">Nicola Collings. </w:t>
      </w:r>
      <w:r w:rsidRPr="000D4155">
        <w:rPr>
          <w:rFonts w:cstheme="minorHAnsi"/>
          <w:bCs/>
          <w:iCs/>
          <w:color w:val="000000"/>
          <w:sz w:val="28"/>
          <w:szCs w:val="28"/>
        </w:rPr>
        <w:t xml:space="preserve">Further information can be found in detail in our safeguarding policy, e.g. </w:t>
      </w:r>
      <w:r w:rsidRPr="000D4155">
        <w:rPr>
          <w:rFonts w:cstheme="minorHAnsi"/>
          <w:bCs/>
          <w:color w:val="000000"/>
          <w:sz w:val="28"/>
          <w:szCs w:val="28"/>
        </w:rPr>
        <w:t xml:space="preserve">confidentiality, dealing with concerns and allegations against staff and referrals. </w:t>
      </w:r>
    </w:p>
    <w:p w14:paraId="1A4F81B9" w14:textId="77777777" w:rsidR="005132E2" w:rsidRPr="000D4155" w:rsidRDefault="005132E2" w:rsidP="005132E2">
      <w:pPr>
        <w:ind w:left="-567"/>
        <w:rPr>
          <w:rFonts w:cstheme="minorHAnsi"/>
          <w:bCs/>
          <w:iCs/>
          <w:color w:val="000000"/>
          <w:sz w:val="28"/>
          <w:szCs w:val="28"/>
        </w:rPr>
      </w:pPr>
    </w:p>
    <w:p w14:paraId="77304F86" w14:textId="77777777" w:rsidR="005132E2" w:rsidRPr="000D4155" w:rsidRDefault="005132E2" w:rsidP="005132E2">
      <w:pPr>
        <w:ind w:left="-567"/>
        <w:rPr>
          <w:rFonts w:cstheme="minorHAnsi"/>
          <w:color w:val="000000"/>
          <w:sz w:val="28"/>
          <w:szCs w:val="28"/>
        </w:rPr>
      </w:pPr>
    </w:p>
    <w:p w14:paraId="1367C629" w14:textId="77777777" w:rsidR="005132E2" w:rsidRPr="000D4155" w:rsidRDefault="005132E2" w:rsidP="005132E2">
      <w:pPr>
        <w:ind w:left="-567"/>
        <w:rPr>
          <w:rFonts w:cstheme="minorHAnsi"/>
          <w:color w:val="000000" w:themeColor="text1"/>
          <w:sz w:val="28"/>
          <w:szCs w:val="28"/>
        </w:rPr>
      </w:pPr>
      <w:r w:rsidRPr="000D4155">
        <w:rPr>
          <w:rFonts w:cstheme="minorHAnsi"/>
          <w:color w:val="000000" w:themeColor="text1"/>
          <w:sz w:val="28"/>
          <w:szCs w:val="28"/>
        </w:rPr>
        <w:t xml:space="preserve">As an employer we follow safer recruitment guidance as set out in </w:t>
      </w:r>
      <w:proofErr w:type="spellStart"/>
      <w:r w:rsidRPr="000D4155">
        <w:rPr>
          <w:rFonts w:cstheme="minorHAnsi"/>
          <w:color w:val="000000" w:themeColor="text1"/>
          <w:sz w:val="28"/>
          <w:szCs w:val="28"/>
        </w:rPr>
        <w:t>KCSiE</w:t>
      </w:r>
      <w:proofErr w:type="spellEnd"/>
      <w:r w:rsidRPr="000D4155">
        <w:rPr>
          <w:rFonts w:cstheme="minorHAnsi"/>
          <w:color w:val="000000" w:themeColor="text1"/>
          <w:sz w:val="28"/>
          <w:szCs w:val="28"/>
        </w:rPr>
        <w:t xml:space="preserve"> 2023 including informing shortlisted candidates that online searches will be carried out.</w:t>
      </w:r>
    </w:p>
    <w:p w14:paraId="0F29DDC0" w14:textId="77777777" w:rsidR="005132E2" w:rsidRPr="000D4155" w:rsidRDefault="005132E2" w:rsidP="005132E2">
      <w:pPr>
        <w:rPr>
          <w:rFonts w:cstheme="minorHAnsi"/>
          <w:b/>
          <w:color w:val="000000"/>
          <w:sz w:val="28"/>
          <w:szCs w:val="28"/>
        </w:rPr>
      </w:pPr>
    </w:p>
    <w:p w14:paraId="542CD3D5" w14:textId="77777777" w:rsidR="005132E2" w:rsidRPr="000D4155" w:rsidRDefault="005132E2" w:rsidP="005132E2">
      <w:pPr>
        <w:rPr>
          <w:rFonts w:cstheme="minorHAnsi"/>
          <w:b/>
          <w:color w:val="000000"/>
          <w:sz w:val="28"/>
          <w:szCs w:val="28"/>
        </w:rPr>
      </w:pPr>
      <w:r w:rsidRPr="000D4155">
        <w:rPr>
          <w:rFonts w:cstheme="minorHAnsi"/>
          <w:b/>
          <w:color w:val="000000"/>
          <w:sz w:val="28"/>
          <w:szCs w:val="28"/>
        </w:rPr>
        <w:t>Training</w:t>
      </w:r>
    </w:p>
    <w:p w14:paraId="56C77E59" w14:textId="77777777" w:rsidR="005132E2" w:rsidRPr="000D4155" w:rsidRDefault="005132E2" w:rsidP="005132E2">
      <w:pPr>
        <w:ind w:left="-567" w:right="-759"/>
        <w:rPr>
          <w:rFonts w:cstheme="minorHAnsi"/>
          <w:color w:val="000000"/>
          <w:sz w:val="28"/>
          <w:szCs w:val="28"/>
        </w:rPr>
      </w:pPr>
      <w:r w:rsidRPr="000D4155">
        <w:rPr>
          <w:rFonts w:cstheme="minorHAnsi"/>
          <w:color w:val="000000"/>
          <w:sz w:val="28"/>
          <w:szCs w:val="28"/>
        </w:rPr>
        <w:t xml:space="preserve">All staff in our school are expected to be aware of the signs and symptoms of abuse and must be able to respond appropriately. Training is provided as required – in line with recommendations from Hampshire County Council. </w:t>
      </w:r>
    </w:p>
    <w:p w14:paraId="3E4712B8" w14:textId="77777777" w:rsidR="005132E2" w:rsidRPr="000D4155" w:rsidRDefault="005132E2" w:rsidP="005132E2">
      <w:pPr>
        <w:ind w:left="-567" w:right="-759"/>
        <w:rPr>
          <w:rFonts w:cstheme="minorHAnsi"/>
          <w:color w:val="000000"/>
          <w:sz w:val="28"/>
          <w:szCs w:val="28"/>
        </w:rPr>
      </w:pPr>
      <w:r w:rsidRPr="000D4155">
        <w:rPr>
          <w:rFonts w:cstheme="minorHAnsi"/>
          <w:color w:val="000000"/>
          <w:sz w:val="28"/>
          <w:szCs w:val="28"/>
        </w:rPr>
        <w:t>Any update in national or local guidance will be shared with all staff in briefings and then captured in the next whole school training. This policy will be updated during the year to reflect any changes brought about by new guidance.</w:t>
      </w:r>
    </w:p>
    <w:p w14:paraId="47A5F662" w14:textId="77777777" w:rsidR="005132E2" w:rsidRPr="000D4155" w:rsidRDefault="005132E2" w:rsidP="005132E2">
      <w:pPr>
        <w:ind w:left="-567" w:right="-759"/>
        <w:rPr>
          <w:rFonts w:cstheme="minorHAnsi"/>
          <w:color w:val="000000"/>
          <w:sz w:val="28"/>
          <w:szCs w:val="28"/>
        </w:rPr>
      </w:pPr>
      <w:r w:rsidRPr="000D4155">
        <w:rPr>
          <w:rFonts w:cstheme="minorHAnsi"/>
          <w:color w:val="000000"/>
          <w:sz w:val="28"/>
          <w:szCs w:val="28"/>
        </w:rPr>
        <w:t xml:space="preserve">Governor training is provided as required by </w:t>
      </w:r>
      <w:proofErr w:type="spellStart"/>
      <w:r w:rsidRPr="000D4155">
        <w:rPr>
          <w:rFonts w:cstheme="minorHAnsi"/>
          <w:color w:val="000000"/>
          <w:sz w:val="28"/>
          <w:szCs w:val="28"/>
        </w:rPr>
        <w:t>KCSiE</w:t>
      </w:r>
      <w:proofErr w:type="spellEnd"/>
      <w:r w:rsidRPr="000D4155">
        <w:rPr>
          <w:rFonts w:cstheme="minorHAnsi"/>
          <w:color w:val="000000"/>
          <w:sz w:val="28"/>
          <w:szCs w:val="28"/>
        </w:rPr>
        <w:t xml:space="preserve"> 2023</w:t>
      </w:r>
    </w:p>
    <w:p w14:paraId="44E9E9C3" w14:textId="77777777" w:rsidR="005132E2" w:rsidRPr="000D4155" w:rsidRDefault="005132E2" w:rsidP="005132E2">
      <w:pPr>
        <w:ind w:left="-567" w:right="-759"/>
        <w:rPr>
          <w:rFonts w:cstheme="minorHAnsi"/>
          <w:color w:val="000000"/>
          <w:sz w:val="28"/>
          <w:szCs w:val="28"/>
        </w:rPr>
      </w:pPr>
      <w:r w:rsidRPr="000D4155">
        <w:rPr>
          <w:rFonts w:cstheme="minorHAnsi"/>
          <w:b/>
          <w:noProof/>
          <w:color w:val="000000"/>
          <w:sz w:val="28"/>
          <w:szCs w:val="28"/>
        </w:rPr>
        <w:lastRenderedPageBreak/>
        <mc:AlternateContent>
          <mc:Choice Requires="wps">
            <w:drawing>
              <wp:anchor distT="0" distB="0" distL="114300" distR="114300" simplePos="0" relativeHeight="251676672" behindDoc="1" locked="0" layoutInCell="1" allowOverlap="1" wp14:anchorId="0E896F77" wp14:editId="4985CFDE">
                <wp:simplePos x="0" y="0"/>
                <wp:positionH relativeFrom="column">
                  <wp:posOffset>-635000</wp:posOffset>
                </wp:positionH>
                <wp:positionV relativeFrom="paragraph">
                  <wp:posOffset>151765</wp:posOffset>
                </wp:positionV>
                <wp:extent cx="6695440" cy="1885950"/>
                <wp:effectExtent l="0" t="0" r="10160" b="19050"/>
                <wp:wrapTight wrapText="bothSides">
                  <wp:wrapPolygon edited="0">
                    <wp:start x="615" y="0"/>
                    <wp:lineTo x="0" y="1091"/>
                    <wp:lineTo x="0" y="19636"/>
                    <wp:lineTo x="246" y="20945"/>
                    <wp:lineTo x="553" y="21600"/>
                    <wp:lineTo x="21018" y="21600"/>
                    <wp:lineTo x="21325" y="20945"/>
                    <wp:lineTo x="21571" y="19636"/>
                    <wp:lineTo x="21571" y="1091"/>
                    <wp:lineTo x="20957" y="0"/>
                    <wp:lineTo x="615" y="0"/>
                  </wp:wrapPolygon>
                </wp:wrapTight>
                <wp:docPr id="5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18859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97A1E7" w14:textId="77777777" w:rsidR="005132E2" w:rsidRPr="00967449" w:rsidRDefault="005132E2" w:rsidP="005132E2">
                            <w:pPr>
                              <w:rPr>
                                <w:rFonts w:ascii="Arial" w:hAnsi="Arial" w:cs="Arial"/>
                                <w:b/>
                                <w:color w:val="000000"/>
                                <w:sz w:val="20"/>
                              </w:rPr>
                            </w:pPr>
                            <w:r w:rsidRPr="00967449">
                              <w:rPr>
                                <w:rFonts w:ascii="Arial" w:hAnsi="Arial" w:cs="Arial"/>
                                <w:b/>
                                <w:color w:val="000000"/>
                                <w:sz w:val="20"/>
                              </w:rPr>
                              <w:t>Legal context</w:t>
                            </w:r>
                          </w:p>
                          <w:p w14:paraId="522AD8A8" w14:textId="77777777" w:rsidR="005132E2" w:rsidRPr="00967449" w:rsidRDefault="005132E2" w:rsidP="005132E2">
                            <w:pPr>
                              <w:rPr>
                                <w:rFonts w:ascii="Arial" w:hAnsi="Arial" w:cs="Arial"/>
                                <w:color w:val="000000"/>
                                <w:sz w:val="20"/>
                              </w:rPr>
                            </w:pPr>
                          </w:p>
                          <w:p w14:paraId="50C698A5" w14:textId="77777777" w:rsidR="005132E2" w:rsidRPr="00967449" w:rsidRDefault="005132E2" w:rsidP="005132E2">
                            <w:pPr>
                              <w:rPr>
                                <w:rFonts w:ascii="Arial" w:hAnsi="Arial" w:cs="Arial"/>
                                <w:color w:val="000000"/>
                                <w:sz w:val="20"/>
                              </w:rPr>
                            </w:pPr>
                            <w:r w:rsidRPr="005132E2">
                              <w:rPr>
                                <w:rFonts w:ascii="Arial" w:hAnsi="Arial" w:cs="Arial"/>
                                <w:color w:val="000000"/>
                                <w:sz w:val="20"/>
                              </w:rPr>
                              <w:t xml:space="preserve">Section </w:t>
                            </w:r>
                            <w:proofErr w:type="gramStart"/>
                            <w:r w:rsidRPr="005132E2">
                              <w:rPr>
                                <w:rFonts w:ascii="Arial" w:hAnsi="Arial" w:cs="Arial"/>
                                <w:color w:val="000000"/>
                                <w:sz w:val="20"/>
                              </w:rPr>
                              <w:t>175  of</w:t>
                            </w:r>
                            <w:proofErr w:type="gramEnd"/>
                            <w:r w:rsidRPr="005132E2">
                              <w:rPr>
                                <w:rFonts w:ascii="Arial" w:hAnsi="Arial" w:cs="Arial"/>
                                <w:color w:val="000000"/>
                                <w:sz w:val="20"/>
                              </w:rPr>
                              <w:t xml:space="preserve"> the education act 2002; the Education (Independent School Standards) Regulations 2014;  the Non-Maintained Special Schools (England) Regulations </w:t>
                            </w:r>
                          </w:p>
                          <w:p w14:paraId="6DDAD631" w14:textId="77777777" w:rsidR="005132E2" w:rsidRPr="00967449" w:rsidRDefault="005132E2" w:rsidP="005132E2">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F581759" w14:textId="77777777" w:rsidR="005132E2" w:rsidRPr="00967449" w:rsidRDefault="005132E2" w:rsidP="005132E2">
                            <w:pPr>
                              <w:rPr>
                                <w:rFonts w:ascii="Arial" w:hAnsi="Arial" w:cs="Arial"/>
                                <w:color w:val="000000"/>
                                <w:sz w:val="20"/>
                              </w:rPr>
                            </w:pPr>
                          </w:p>
                          <w:p w14:paraId="7184B3C8" w14:textId="77777777" w:rsidR="005132E2" w:rsidRPr="00967449" w:rsidRDefault="005132E2" w:rsidP="005132E2">
                            <w:pPr>
                              <w:rPr>
                                <w:rFonts w:ascii="Arial" w:hAnsi="Arial" w:cs="Arial"/>
                                <w:color w:val="000000"/>
                                <w:sz w:val="20"/>
                              </w:rPr>
                            </w:pPr>
                            <w:r w:rsidRPr="00967449">
                              <w:rPr>
                                <w:rFonts w:ascii="Arial" w:hAnsi="Arial" w:cs="Arial"/>
                                <w:color w:val="000000"/>
                                <w:sz w:val="20"/>
                              </w:rPr>
                              <w:t>Guidance</w:t>
                            </w:r>
                          </w:p>
                          <w:p w14:paraId="0AF1E2A4" w14:textId="77777777" w:rsidR="005132E2" w:rsidRDefault="005132E2" w:rsidP="005132E2">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7C905F1A" w14:textId="77777777" w:rsidR="005132E2" w:rsidRPr="00967449" w:rsidRDefault="00000000" w:rsidP="005132E2">
                            <w:pPr>
                              <w:rPr>
                                <w:rFonts w:ascii="Arial" w:hAnsi="Arial" w:cs="Arial"/>
                                <w:color w:val="000000"/>
                                <w:sz w:val="20"/>
                              </w:rPr>
                            </w:pPr>
                            <w:hyperlink r:id="rId12" w:history="1">
                              <w:r w:rsidR="005132E2">
                                <w:rPr>
                                  <w:rStyle w:val="Hyperlink"/>
                                  <w:rFonts w:ascii="Arial" w:hAnsi="Arial" w:cs="Arial"/>
                                  <w:sz w:val="20"/>
                                </w:rPr>
                                <w:t>Working Together to Safeguard Children (</w:t>
                              </w:r>
                              <w:r w:rsidR="005132E2" w:rsidRPr="006C1A3E">
                                <w:rPr>
                                  <w:rStyle w:val="Hyperlink"/>
                                  <w:rFonts w:ascii="Arial" w:hAnsi="Arial" w:cs="Arial"/>
                                  <w:sz w:val="20"/>
                                </w:rPr>
                                <w:t>2018</w:t>
                              </w:r>
                            </w:hyperlink>
                            <w:r w:rsidR="005132E2">
                              <w:rPr>
                                <w:rFonts w:ascii="Arial" w:hAnsi="Arial" w:cs="Arial"/>
                                <w:color w:val="000000"/>
                                <w:sz w:val="20"/>
                              </w:rPr>
                              <w:t>)</w:t>
                            </w:r>
                          </w:p>
                          <w:p w14:paraId="499D6B1F" w14:textId="77777777" w:rsidR="005132E2" w:rsidRPr="00D02E8B" w:rsidRDefault="00000000" w:rsidP="005132E2">
                            <w:pPr>
                              <w:rPr>
                                <w:rFonts w:asciiTheme="minorBidi" w:hAnsiTheme="minorBidi"/>
                                <w:color w:val="000000"/>
                                <w:sz w:val="20"/>
                                <w:szCs w:val="20"/>
                              </w:rPr>
                            </w:pPr>
                            <w:hyperlink r:id="rId13" w:history="1">
                              <w:r w:rsidR="005132E2" w:rsidRPr="00D02E8B">
                                <w:rPr>
                                  <w:rFonts w:asciiTheme="minorBidi" w:hAnsiTheme="minorBidi"/>
                                  <w:color w:val="0000FF"/>
                                  <w:sz w:val="20"/>
                                  <w:szCs w:val="20"/>
                                  <w:u w:val="single"/>
                                </w:rPr>
                                <w:t>Keeping children safe in education - GOV.UK (www.gov.uk)</w:t>
                              </w:r>
                            </w:hyperlink>
                            <w:r w:rsidR="005132E2" w:rsidRPr="00D02E8B">
                              <w:rPr>
                                <w:rFonts w:asciiTheme="minorBidi" w:hAnsiTheme="minorBidi"/>
                                <w:color w:val="000000"/>
                                <w:sz w:val="20"/>
                                <w:szCs w:val="20"/>
                              </w:rPr>
                              <w:t xml:space="preserve"> </w:t>
                            </w:r>
                          </w:p>
                          <w:p w14:paraId="372355B6" w14:textId="77777777" w:rsidR="005132E2" w:rsidRDefault="00000000" w:rsidP="005132E2">
                            <w:pPr>
                              <w:rPr>
                                <w:rFonts w:ascii="Arial" w:hAnsi="Arial" w:cs="Arial"/>
                                <w:color w:val="000000"/>
                                <w:sz w:val="20"/>
                              </w:rPr>
                            </w:pPr>
                            <w:hyperlink r:id="rId14" w:history="1">
                              <w:r w:rsidR="005132E2">
                                <w:rPr>
                                  <w:rStyle w:val="Hyperlink"/>
                                  <w:rFonts w:ascii="Arial" w:hAnsi="Arial" w:cs="Arial"/>
                                  <w:sz w:val="20"/>
                                </w:rPr>
                                <w:t>FGM A</w:t>
                              </w:r>
                              <w:r w:rsidR="005132E2" w:rsidRPr="000A7FE8">
                                <w:rPr>
                                  <w:rStyle w:val="Hyperlink"/>
                                  <w:rFonts w:ascii="Arial" w:hAnsi="Arial" w:cs="Arial"/>
                                  <w:sz w:val="20"/>
                                </w:rPr>
                                <w:t>ct</w:t>
                              </w:r>
                              <w:r w:rsidR="005132E2">
                                <w:rPr>
                                  <w:rStyle w:val="Hyperlink"/>
                                  <w:rFonts w:ascii="Arial" w:hAnsi="Arial" w:cs="Arial"/>
                                  <w:sz w:val="20"/>
                                </w:rPr>
                                <w:t xml:space="preserve"> 2003</w:t>
                              </w:r>
                              <w:r w:rsidR="005132E2" w:rsidRPr="000A7FE8">
                                <w:rPr>
                                  <w:rStyle w:val="Hyperlink"/>
                                  <w:rFonts w:ascii="Arial" w:hAnsi="Arial" w:cs="Arial"/>
                                  <w:sz w:val="20"/>
                                </w:rPr>
                                <w:t xml:space="preserve"> </w:t>
                              </w:r>
                              <w:r w:rsidR="005132E2">
                                <w:rPr>
                                  <w:rStyle w:val="Hyperlink"/>
                                  <w:rFonts w:ascii="Arial" w:hAnsi="Arial" w:cs="Arial"/>
                                  <w:sz w:val="20"/>
                                </w:rPr>
                                <w:t>M</w:t>
                              </w:r>
                              <w:r w:rsidR="005132E2" w:rsidRPr="000A7FE8">
                                <w:rPr>
                                  <w:rStyle w:val="Hyperlink"/>
                                  <w:rFonts w:ascii="Arial" w:hAnsi="Arial" w:cs="Arial"/>
                                  <w:sz w:val="20"/>
                                </w:rPr>
                                <w:t xml:space="preserve">andatory </w:t>
                              </w:r>
                              <w:r w:rsidR="005132E2">
                                <w:rPr>
                                  <w:rStyle w:val="Hyperlink"/>
                                  <w:rFonts w:ascii="Arial" w:hAnsi="Arial" w:cs="Arial"/>
                                  <w:sz w:val="20"/>
                                </w:rPr>
                                <w:t>R</w:t>
                              </w:r>
                              <w:r w:rsidR="005132E2" w:rsidRPr="000A7FE8">
                                <w:rPr>
                                  <w:rStyle w:val="Hyperlink"/>
                                  <w:rFonts w:ascii="Arial" w:hAnsi="Arial" w:cs="Arial"/>
                                  <w:sz w:val="20"/>
                                </w:rPr>
                                <w:t xml:space="preserve">eporting </w:t>
                              </w:r>
                              <w:r w:rsidR="005132E2">
                                <w:rPr>
                                  <w:rStyle w:val="Hyperlink"/>
                                  <w:rFonts w:ascii="Arial" w:hAnsi="Arial" w:cs="Arial"/>
                                  <w:sz w:val="20"/>
                                </w:rPr>
                                <w:t>G</w:t>
                              </w:r>
                              <w:r w:rsidR="005132E2" w:rsidRPr="000A7FE8">
                                <w:rPr>
                                  <w:rStyle w:val="Hyperlink"/>
                                  <w:rFonts w:ascii="Arial" w:hAnsi="Arial" w:cs="Arial"/>
                                  <w:sz w:val="20"/>
                                </w:rPr>
                                <w:t>uidance (2016)</w:t>
                              </w:r>
                            </w:hyperlink>
                          </w:p>
                          <w:p w14:paraId="619BEB9A" w14:textId="77777777" w:rsidR="005132E2" w:rsidRPr="00967449" w:rsidRDefault="005132E2" w:rsidP="005132E2">
                            <w:pPr>
                              <w:rPr>
                                <w:rFonts w:ascii="Arial" w:hAnsi="Arial" w:cs="Arial"/>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896F77" id="AutoShape 259" o:spid="_x0000_s1028" style="position:absolute;left:0;text-align:left;margin-left:-50pt;margin-top:11.95pt;width:527.2pt;height:14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">
                <v:textbox>
                  <w:txbxContent>
                    <w:p w14:paraId="1697A1E7" w14:textId="77777777" w:rsidR="005132E2" w:rsidRPr="00967449" w:rsidRDefault="005132E2" w:rsidP="005132E2">
                      <w:pPr>
                        <w:rPr>
                          <w:rFonts w:ascii="Arial" w:hAnsi="Arial" w:cs="Arial"/>
                          <w:b/>
                          <w:color w:val="000000"/>
                          <w:sz w:val="20"/>
                        </w:rPr>
                      </w:pPr>
                      <w:r w:rsidRPr="00967449">
                        <w:rPr>
                          <w:rFonts w:ascii="Arial" w:hAnsi="Arial" w:cs="Arial"/>
                          <w:b/>
                          <w:color w:val="000000"/>
                          <w:sz w:val="20"/>
                        </w:rPr>
                        <w:t>Legal context</w:t>
                      </w:r>
                    </w:p>
                    <w:p w14:paraId="522AD8A8" w14:textId="77777777" w:rsidR="005132E2" w:rsidRPr="00967449" w:rsidRDefault="005132E2" w:rsidP="005132E2">
                      <w:pPr>
                        <w:rPr>
                          <w:rFonts w:ascii="Arial" w:hAnsi="Arial" w:cs="Arial"/>
                          <w:color w:val="000000"/>
                          <w:sz w:val="20"/>
                        </w:rPr>
                      </w:pPr>
                    </w:p>
                    <w:p w14:paraId="50C698A5" w14:textId="77777777" w:rsidR="005132E2" w:rsidRPr="00967449" w:rsidRDefault="005132E2" w:rsidP="005132E2">
                      <w:pPr>
                        <w:rPr>
                          <w:rFonts w:ascii="Arial" w:hAnsi="Arial" w:cs="Arial"/>
                          <w:color w:val="000000"/>
                          <w:sz w:val="20"/>
                        </w:rPr>
                      </w:pPr>
                      <w:r w:rsidRPr="005132E2">
                        <w:rPr>
                          <w:rFonts w:ascii="Arial" w:hAnsi="Arial" w:cs="Arial"/>
                          <w:color w:val="000000"/>
                          <w:sz w:val="20"/>
                        </w:rPr>
                        <w:t xml:space="preserve">Section </w:t>
                      </w:r>
                      <w:proofErr w:type="gramStart"/>
                      <w:r w:rsidRPr="005132E2">
                        <w:rPr>
                          <w:rFonts w:ascii="Arial" w:hAnsi="Arial" w:cs="Arial"/>
                          <w:color w:val="000000"/>
                          <w:sz w:val="20"/>
                        </w:rPr>
                        <w:t>175  of</w:t>
                      </w:r>
                      <w:proofErr w:type="gramEnd"/>
                      <w:r w:rsidRPr="005132E2">
                        <w:rPr>
                          <w:rFonts w:ascii="Arial" w:hAnsi="Arial" w:cs="Arial"/>
                          <w:color w:val="000000"/>
                          <w:sz w:val="20"/>
                        </w:rPr>
                        <w:t xml:space="preserve"> the education act 2002; the Education (Independent School Standards) Regulations 2014;  the Non-Maintained Special Schools (England) Regulations </w:t>
                      </w:r>
                    </w:p>
                    <w:p w14:paraId="6DDAD631" w14:textId="77777777" w:rsidR="005132E2" w:rsidRPr="00967449" w:rsidRDefault="005132E2" w:rsidP="005132E2">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F581759" w14:textId="77777777" w:rsidR="005132E2" w:rsidRPr="00967449" w:rsidRDefault="005132E2" w:rsidP="005132E2">
                      <w:pPr>
                        <w:rPr>
                          <w:rFonts w:ascii="Arial" w:hAnsi="Arial" w:cs="Arial"/>
                          <w:color w:val="000000"/>
                          <w:sz w:val="20"/>
                        </w:rPr>
                      </w:pPr>
                    </w:p>
                    <w:p w14:paraId="7184B3C8" w14:textId="77777777" w:rsidR="005132E2" w:rsidRPr="00967449" w:rsidRDefault="005132E2" w:rsidP="005132E2">
                      <w:pPr>
                        <w:rPr>
                          <w:rFonts w:ascii="Arial" w:hAnsi="Arial" w:cs="Arial"/>
                          <w:color w:val="000000"/>
                          <w:sz w:val="20"/>
                        </w:rPr>
                      </w:pPr>
                      <w:r w:rsidRPr="00967449">
                        <w:rPr>
                          <w:rFonts w:ascii="Arial" w:hAnsi="Arial" w:cs="Arial"/>
                          <w:color w:val="000000"/>
                          <w:sz w:val="20"/>
                        </w:rPr>
                        <w:t>Guidance</w:t>
                      </w:r>
                    </w:p>
                    <w:p w14:paraId="0AF1E2A4" w14:textId="77777777" w:rsidR="005132E2" w:rsidRDefault="005132E2" w:rsidP="005132E2">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7C905F1A" w14:textId="77777777" w:rsidR="005132E2" w:rsidRPr="00967449" w:rsidRDefault="00000000" w:rsidP="005132E2">
                      <w:pPr>
                        <w:rPr>
                          <w:rFonts w:ascii="Arial" w:hAnsi="Arial" w:cs="Arial"/>
                          <w:color w:val="000000"/>
                          <w:sz w:val="20"/>
                        </w:rPr>
                      </w:pPr>
                      <w:hyperlink r:id="rId15" w:history="1">
                        <w:r w:rsidR="005132E2">
                          <w:rPr>
                            <w:rStyle w:val="Hyperlink"/>
                            <w:rFonts w:ascii="Arial" w:hAnsi="Arial" w:cs="Arial"/>
                            <w:sz w:val="20"/>
                          </w:rPr>
                          <w:t>Working Together to Safeguard Children (</w:t>
                        </w:r>
                        <w:r w:rsidR="005132E2" w:rsidRPr="006C1A3E">
                          <w:rPr>
                            <w:rStyle w:val="Hyperlink"/>
                            <w:rFonts w:ascii="Arial" w:hAnsi="Arial" w:cs="Arial"/>
                            <w:sz w:val="20"/>
                          </w:rPr>
                          <w:t>2018</w:t>
                        </w:r>
                      </w:hyperlink>
                      <w:r w:rsidR="005132E2">
                        <w:rPr>
                          <w:rFonts w:ascii="Arial" w:hAnsi="Arial" w:cs="Arial"/>
                          <w:color w:val="000000"/>
                          <w:sz w:val="20"/>
                        </w:rPr>
                        <w:t>)</w:t>
                      </w:r>
                    </w:p>
                    <w:p w14:paraId="499D6B1F" w14:textId="77777777" w:rsidR="005132E2" w:rsidRPr="00D02E8B" w:rsidRDefault="00000000" w:rsidP="005132E2">
                      <w:pPr>
                        <w:rPr>
                          <w:rFonts w:asciiTheme="minorBidi" w:hAnsiTheme="minorBidi"/>
                          <w:color w:val="000000"/>
                          <w:sz w:val="20"/>
                          <w:szCs w:val="20"/>
                        </w:rPr>
                      </w:pPr>
                      <w:hyperlink r:id="rId16" w:history="1">
                        <w:r w:rsidR="005132E2" w:rsidRPr="00D02E8B">
                          <w:rPr>
                            <w:rFonts w:asciiTheme="minorBidi" w:hAnsiTheme="minorBidi"/>
                            <w:color w:val="0000FF"/>
                            <w:sz w:val="20"/>
                            <w:szCs w:val="20"/>
                            <w:u w:val="single"/>
                          </w:rPr>
                          <w:t>Keeping children safe in education - GOV.UK (www.gov.uk)</w:t>
                        </w:r>
                      </w:hyperlink>
                      <w:r w:rsidR="005132E2" w:rsidRPr="00D02E8B">
                        <w:rPr>
                          <w:rFonts w:asciiTheme="minorBidi" w:hAnsiTheme="minorBidi"/>
                          <w:color w:val="000000"/>
                          <w:sz w:val="20"/>
                          <w:szCs w:val="20"/>
                        </w:rPr>
                        <w:t xml:space="preserve"> </w:t>
                      </w:r>
                    </w:p>
                    <w:p w14:paraId="372355B6" w14:textId="77777777" w:rsidR="005132E2" w:rsidRDefault="00000000" w:rsidP="005132E2">
                      <w:pPr>
                        <w:rPr>
                          <w:rFonts w:ascii="Arial" w:hAnsi="Arial" w:cs="Arial"/>
                          <w:color w:val="000000"/>
                          <w:sz w:val="20"/>
                        </w:rPr>
                      </w:pPr>
                      <w:hyperlink r:id="rId17" w:history="1">
                        <w:r w:rsidR="005132E2">
                          <w:rPr>
                            <w:rStyle w:val="Hyperlink"/>
                            <w:rFonts w:ascii="Arial" w:hAnsi="Arial" w:cs="Arial"/>
                            <w:sz w:val="20"/>
                          </w:rPr>
                          <w:t>FGM A</w:t>
                        </w:r>
                        <w:r w:rsidR="005132E2" w:rsidRPr="000A7FE8">
                          <w:rPr>
                            <w:rStyle w:val="Hyperlink"/>
                            <w:rFonts w:ascii="Arial" w:hAnsi="Arial" w:cs="Arial"/>
                            <w:sz w:val="20"/>
                          </w:rPr>
                          <w:t>ct</w:t>
                        </w:r>
                        <w:r w:rsidR="005132E2">
                          <w:rPr>
                            <w:rStyle w:val="Hyperlink"/>
                            <w:rFonts w:ascii="Arial" w:hAnsi="Arial" w:cs="Arial"/>
                            <w:sz w:val="20"/>
                          </w:rPr>
                          <w:t xml:space="preserve"> 2003</w:t>
                        </w:r>
                        <w:r w:rsidR="005132E2" w:rsidRPr="000A7FE8">
                          <w:rPr>
                            <w:rStyle w:val="Hyperlink"/>
                            <w:rFonts w:ascii="Arial" w:hAnsi="Arial" w:cs="Arial"/>
                            <w:sz w:val="20"/>
                          </w:rPr>
                          <w:t xml:space="preserve"> </w:t>
                        </w:r>
                        <w:r w:rsidR="005132E2">
                          <w:rPr>
                            <w:rStyle w:val="Hyperlink"/>
                            <w:rFonts w:ascii="Arial" w:hAnsi="Arial" w:cs="Arial"/>
                            <w:sz w:val="20"/>
                          </w:rPr>
                          <w:t>M</w:t>
                        </w:r>
                        <w:r w:rsidR="005132E2" w:rsidRPr="000A7FE8">
                          <w:rPr>
                            <w:rStyle w:val="Hyperlink"/>
                            <w:rFonts w:ascii="Arial" w:hAnsi="Arial" w:cs="Arial"/>
                            <w:sz w:val="20"/>
                          </w:rPr>
                          <w:t xml:space="preserve">andatory </w:t>
                        </w:r>
                        <w:r w:rsidR="005132E2">
                          <w:rPr>
                            <w:rStyle w:val="Hyperlink"/>
                            <w:rFonts w:ascii="Arial" w:hAnsi="Arial" w:cs="Arial"/>
                            <w:sz w:val="20"/>
                          </w:rPr>
                          <w:t>R</w:t>
                        </w:r>
                        <w:r w:rsidR="005132E2" w:rsidRPr="000A7FE8">
                          <w:rPr>
                            <w:rStyle w:val="Hyperlink"/>
                            <w:rFonts w:ascii="Arial" w:hAnsi="Arial" w:cs="Arial"/>
                            <w:sz w:val="20"/>
                          </w:rPr>
                          <w:t xml:space="preserve">eporting </w:t>
                        </w:r>
                        <w:r w:rsidR="005132E2">
                          <w:rPr>
                            <w:rStyle w:val="Hyperlink"/>
                            <w:rFonts w:ascii="Arial" w:hAnsi="Arial" w:cs="Arial"/>
                            <w:sz w:val="20"/>
                          </w:rPr>
                          <w:t>G</w:t>
                        </w:r>
                        <w:r w:rsidR="005132E2" w:rsidRPr="000A7FE8">
                          <w:rPr>
                            <w:rStyle w:val="Hyperlink"/>
                            <w:rFonts w:ascii="Arial" w:hAnsi="Arial" w:cs="Arial"/>
                            <w:sz w:val="20"/>
                          </w:rPr>
                          <w:t>uidance (2016)</w:t>
                        </w:r>
                      </w:hyperlink>
                    </w:p>
                    <w:p w14:paraId="619BEB9A" w14:textId="77777777" w:rsidR="005132E2" w:rsidRPr="00967449" w:rsidRDefault="005132E2" w:rsidP="005132E2">
                      <w:pPr>
                        <w:rPr>
                          <w:rFonts w:ascii="Arial" w:hAnsi="Arial" w:cs="Arial"/>
                          <w:color w:val="000000"/>
                          <w:sz w:val="20"/>
                        </w:rPr>
                      </w:pPr>
                    </w:p>
                  </w:txbxContent>
                </v:textbox>
                <w10:wrap type="tight"/>
              </v:roundrect>
            </w:pict>
          </mc:Fallback>
        </mc:AlternateContent>
      </w:r>
    </w:p>
    <w:p w14:paraId="5CB9C7B6" w14:textId="77777777" w:rsidR="005132E2" w:rsidRPr="000D4155" w:rsidRDefault="005132E2" w:rsidP="005132E2">
      <w:pPr>
        <w:pStyle w:val="Heading1"/>
        <w:rPr>
          <w:rFonts w:asciiTheme="minorHAnsi" w:hAnsiTheme="minorHAnsi" w:cstheme="minorHAnsi"/>
          <w:szCs w:val="28"/>
        </w:rPr>
      </w:pPr>
      <w:r w:rsidRPr="000D4155">
        <w:rPr>
          <w:rFonts w:asciiTheme="minorHAnsi" w:hAnsiTheme="minorHAnsi" w:cstheme="minorHAnsi"/>
          <w:szCs w:val="28"/>
        </w:rPr>
        <w:br w:type="page"/>
      </w:r>
      <w:bookmarkStart w:id="2" w:name="_Toc112149462"/>
      <w:r w:rsidRPr="000D4155">
        <w:rPr>
          <w:rFonts w:asciiTheme="minorHAnsi" w:hAnsiTheme="minorHAnsi" w:cstheme="minorHAnsi"/>
          <w:szCs w:val="28"/>
        </w:rPr>
        <w:lastRenderedPageBreak/>
        <w:t xml:space="preserve">Roles and responsibilities within </w:t>
      </w:r>
      <w:bookmarkEnd w:id="2"/>
      <w:r w:rsidRPr="000D4155">
        <w:rPr>
          <w:rFonts w:asciiTheme="minorHAnsi" w:hAnsiTheme="minorHAnsi" w:cstheme="minorHAnsi"/>
          <w:szCs w:val="28"/>
        </w:rPr>
        <w:t>Forest 1</w:t>
      </w:r>
      <w:r w:rsidRPr="000D4155">
        <w:rPr>
          <w:rFonts w:asciiTheme="minorHAnsi" w:hAnsiTheme="minorHAnsi" w:cstheme="minorHAnsi"/>
          <w:szCs w:val="28"/>
          <w:vertAlign w:val="superscript"/>
        </w:rPr>
        <w:t>st</w:t>
      </w:r>
      <w:r w:rsidRPr="000D4155">
        <w:rPr>
          <w:rFonts w:asciiTheme="minorHAnsi" w:hAnsiTheme="minorHAnsi" w:cstheme="minorHAnsi"/>
          <w:szCs w:val="28"/>
        </w:rPr>
        <w:t xml:space="preserve"> Tutoring</w:t>
      </w:r>
      <w:r w:rsidRPr="000D4155">
        <w:rPr>
          <w:rFonts w:asciiTheme="minorHAnsi" w:hAnsiTheme="minorHAnsi" w:cstheme="minorHAnsi"/>
          <w:szCs w:val="28"/>
        </w:rPr>
        <w:fldChar w:fldCharType="begin"/>
      </w:r>
      <w:r w:rsidRPr="000D4155">
        <w:rPr>
          <w:rFonts w:asciiTheme="minorHAnsi" w:hAnsiTheme="minorHAnsi" w:cstheme="minorHAnsi"/>
          <w:szCs w:val="28"/>
        </w:rPr>
        <w:instrText xml:space="preserve"> XE "Procedures" </w:instrText>
      </w:r>
      <w:r w:rsidRPr="000D4155">
        <w:rPr>
          <w:rFonts w:asciiTheme="minorHAnsi" w:hAnsiTheme="minorHAnsi" w:cstheme="minorHAnsi"/>
          <w:szCs w:val="28"/>
        </w:rPr>
        <w:fldChar w:fldCharType="end"/>
      </w:r>
      <w:r w:rsidRPr="000D4155">
        <w:rPr>
          <w:rFonts w:asciiTheme="minorHAnsi" w:hAnsiTheme="minorHAnsi" w:cstheme="minorHAnsi"/>
          <w:szCs w:val="28"/>
        </w:rPr>
        <w:t xml:space="preserve"> </w:t>
      </w:r>
    </w:p>
    <w:p w14:paraId="5E2F8435" w14:textId="77777777" w:rsidR="005132E2" w:rsidRPr="000D4155" w:rsidRDefault="005132E2" w:rsidP="005132E2">
      <w:pPr>
        <w:rPr>
          <w:rFonts w:cstheme="minorHAnsi"/>
          <w:b/>
          <w:color w:val="000000"/>
          <w:sz w:val="28"/>
          <w:szCs w:val="28"/>
          <w:u w:val="single"/>
        </w:rPr>
      </w:pPr>
    </w:p>
    <w:p w14:paraId="5FEFBF17" w14:textId="77777777" w:rsidR="005132E2" w:rsidRPr="000D4155" w:rsidRDefault="005132E2" w:rsidP="005132E2">
      <w:pPr>
        <w:tabs>
          <w:tab w:val="left" w:pos="0"/>
        </w:tabs>
        <w:ind w:hanging="567"/>
        <w:rPr>
          <w:rFonts w:cstheme="minorHAnsi"/>
          <w:b/>
          <w:color w:val="000000"/>
          <w:sz w:val="28"/>
          <w:szCs w:val="28"/>
        </w:rPr>
      </w:pPr>
      <w:r w:rsidRPr="000D4155">
        <w:rPr>
          <w:rFonts w:cstheme="minorHAnsi"/>
          <w:b/>
          <w:color w:val="000000"/>
          <w:sz w:val="28"/>
          <w:szCs w:val="28"/>
        </w:rPr>
        <w:t xml:space="preserve">Staff responsibilities </w:t>
      </w:r>
    </w:p>
    <w:p w14:paraId="0B82CD65" w14:textId="77777777" w:rsidR="005132E2" w:rsidRPr="000D4155" w:rsidRDefault="005132E2" w:rsidP="005132E2">
      <w:pPr>
        <w:tabs>
          <w:tab w:val="left" w:pos="0"/>
        </w:tabs>
        <w:ind w:hanging="567"/>
        <w:rPr>
          <w:rFonts w:cstheme="minorHAnsi"/>
          <w:b/>
          <w:color w:val="000000"/>
          <w:sz w:val="28"/>
          <w:szCs w:val="28"/>
        </w:rPr>
      </w:pPr>
    </w:p>
    <w:p w14:paraId="340E4EB8" w14:textId="77777777" w:rsidR="005132E2" w:rsidRPr="000D4155" w:rsidRDefault="005132E2" w:rsidP="005132E2">
      <w:pPr>
        <w:tabs>
          <w:tab w:val="left" w:pos="284"/>
        </w:tabs>
        <w:ind w:left="-567" w:right="-759"/>
        <w:rPr>
          <w:rFonts w:cstheme="minorHAnsi"/>
          <w:color w:val="000000"/>
          <w:sz w:val="28"/>
          <w:szCs w:val="28"/>
        </w:rPr>
      </w:pPr>
      <w:r w:rsidRPr="000D4155">
        <w:rPr>
          <w:rFonts w:cstheme="minorHAnsi"/>
          <w:color w:val="000000"/>
          <w:sz w:val="28"/>
          <w:szCs w:val="28"/>
        </w:rPr>
        <w:t xml:space="preserve">All staff have a key role to play in identifying concerns early and in providing help for children. To achieve this, they will: </w:t>
      </w:r>
    </w:p>
    <w:p w14:paraId="23EEB712" w14:textId="77777777" w:rsidR="005132E2" w:rsidRPr="000D4155" w:rsidRDefault="005132E2" w:rsidP="005132E2">
      <w:pPr>
        <w:tabs>
          <w:tab w:val="left" w:pos="0"/>
        </w:tabs>
        <w:ind w:hanging="567"/>
        <w:rPr>
          <w:rFonts w:cstheme="minorHAnsi"/>
          <w:color w:val="000000"/>
          <w:sz w:val="28"/>
          <w:szCs w:val="28"/>
        </w:rPr>
      </w:pPr>
      <w:r w:rsidRPr="000D4155">
        <w:rPr>
          <w:rFonts w:cstheme="minorHAnsi"/>
          <w:color w:val="000000"/>
          <w:sz w:val="28"/>
          <w:szCs w:val="28"/>
        </w:rPr>
        <w:t xml:space="preserve"> </w:t>
      </w:r>
    </w:p>
    <w:p w14:paraId="17F1F94B" w14:textId="77777777" w:rsidR="005132E2" w:rsidRPr="000D4155" w:rsidRDefault="005132E2" w:rsidP="00D515D4">
      <w:pPr>
        <w:numPr>
          <w:ilvl w:val="0"/>
          <w:numId w:val="35"/>
        </w:numPr>
        <w:tabs>
          <w:tab w:val="clear" w:pos="900"/>
          <w:tab w:val="left" w:pos="0"/>
          <w:tab w:val="num" w:pos="567"/>
        </w:tabs>
        <w:spacing w:after="0" w:line="240" w:lineRule="auto"/>
        <w:ind w:left="0" w:hanging="567"/>
        <w:rPr>
          <w:rFonts w:cstheme="minorHAnsi"/>
          <w:color w:val="000000"/>
          <w:sz w:val="28"/>
          <w:szCs w:val="28"/>
        </w:rPr>
      </w:pPr>
      <w:r w:rsidRPr="000D4155">
        <w:rPr>
          <w:rFonts w:cstheme="minorHAnsi"/>
          <w:color w:val="000000"/>
          <w:sz w:val="28"/>
          <w:szCs w:val="28"/>
        </w:rPr>
        <w:t>Establish and maintain an environment where children feel secure, are encouraged to talk and are listened to.</w:t>
      </w:r>
    </w:p>
    <w:p w14:paraId="38F57E39" w14:textId="77777777" w:rsidR="005132E2" w:rsidRPr="000D4155" w:rsidRDefault="005132E2" w:rsidP="00D515D4">
      <w:pPr>
        <w:numPr>
          <w:ilvl w:val="0"/>
          <w:numId w:val="35"/>
        </w:numPr>
        <w:tabs>
          <w:tab w:val="clear" w:pos="900"/>
          <w:tab w:val="left" w:pos="0"/>
          <w:tab w:val="num" w:pos="567"/>
        </w:tabs>
        <w:spacing w:after="0" w:line="240" w:lineRule="auto"/>
        <w:ind w:left="0" w:hanging="567"/>
        <w:rPr>
          <w:rFonts w:cstheme="minorHAnsi"/>
          <w:color w:val="000000"/>
          <w:sz w:val="28"/>
          <w:szCs w:val="28"/>
        </w:rPr>
      </w:pPr>
      <w:r w:rsidRPr="000D4155">
        <w:rPr>
          <w:rFonts w:cstheme="minorHAnsi"/>
          <w:color w:val="000000"/>
          <w:sz w:val="28"/>
          <w:szCs w:val="28"/>
        </w:rPr>
        <w:t>Ensure children know that there are adults in the school who they can approach if they are worried or have concerns.</w:t>
      </w:r>
    </w:p>
    <w:p w14:paraId="3CF83197" w14:textId="77777777" w:rsidR="005132E2" w:rsidRPr="000D4155" w:rsidRDefault="005132E2" w:rsidP="00D515D4">
      <w:pPr>
        <w:numPr>
          <w:ilvl w:val="0"/>
          <w:numId w:val="38"/>
        </w:numPr>
        <w:tabs>
          <w:tab w:val="clear" w:pos="900"/>
          <w:tab w:val="left" w:pos="0"/>
          <w:tab w:val="num" w:pos="567"/>
        </w:tabs>
        <w:spacing w:after="0" w:line="240" w:lineRule="auto"/>
        <w:ind w:left="0" w:hanging="567"/>
        <w:rPr>
          <w:rFonts w:cstheme="minorHAnsi"/>
          <w:b/>
          <w:color w:val="000000" w:themeColor="text1"/>
          <w:sz w:val="28"/>
          <w:szCs w:val="28"/>
        </w:rPr>
      </w:pPr>
      <w:r w:rsidRPr="000D4155">
        <w:rPr>
          <w:rFonts w:cstheme="minorHAnsi"/>
          <w:color w:val="000000" w:themeColor="text1"/>
          <w:sz w:val="28"/>
          <w:szCs w:val="28"/>
        </w:rPr>
        <w:t xml:space="preserve">Plan opportunities within the curriculum for children to develop skills they need to recognise, assess and manage risk appropriately and keep themselves safe. </w:t>
      </w:r>
    </w:p>
    <w:p w14:paraId="18934261" w14:textId="77777777" w:rsidR="005132E2" w:rsidRPr="000D4155" w:rsidRDefault="005132E2" w:rsidP="00D515D4">
      <w:pPr>
        <w:numPr>
          <w:ilvl w:val="0"/>
          <w:numId w:val="38"/>
        </w:numPr>
        <w:tabs>
          <w:tab w:val="clear" w:pos="900"/>
          <w:tab w:val="left" w:pos="0"/>
          <w:tab w:val="num" w:pos="567"/>
        </w:tabs>
        <w:spacing w:after="0" w:line="240" w:lineRule="auto"/>
        <w:ind w:left="0" w:hanging="567"/>
        <w:rPr>
          <w:rFonts w:cstheme="minorHAnsi"/>
          <w:b/>
          <w:color w:val="000000"/>
          <w:sz w:val="28"/>
          <w:szCs w:val="28"/>
        </w:rPr>
      </w:pPr>
      <w:r w:rsidRPr="000D4155">
        <w:rPr>
          <w:rFonts w:cstheme="minorHAnsi"/>
          <w:color w:val="000000"/>
          <w:sz w:val="28"/>
          <w:szCs w:val="28"/>
        </w:rPr>
        <w:t xml:space="preserve">Attend training </w:t>
      </w:r>
      <w:proofErr w:type="gramStart"/>
      <w:r w:rsidRPr="000D4155">
        <w:rPr>
          <w:rFonts w:cstheme="minorHAnsi"/>
          <w:color w:val="000000"/>
          <w:sz w:val="28"/>
          <w:szCs w:val="28"/>
        </w:rPr>
        <w:t>in order to</w:t>
      </w:r>
      <w:proofErr w:type="gramEnd"/>
      <w:r w:rsidRPr="000D4155">
        <w:rPr>
          <w:rFonts w:cstheme="minorHAnsi"/>
          <w:color w:val="000000"/>
          <w:sz w:val="28"/>
          <w:szCs w:val="28"/>
        </w:rPr>
        <w:t xml:space="preserve"> be aware of and be alert to the signs of abuse.</w:t>
      </w:r>
    </w:p>
    <w:p w14:paraId="64663284" w14:textId="77777777" w:rsidR="005132E2" w:rsidRPr="000D4155" w:rsidRDefault="005132E2" w:rsidP="00D515D4">
      <w:pPr>
        <w:numPr>
          <w:ilvl w:val="0"/>
          <w:numId w:val="38"/>
        </w:numPr>
        <w:tabs>
          <w:tab w:val="clear" w:pos="900"/>
          <w:tab w:val="left" w:pos="0"/>
          <w:tab w:val="num" w:pos="567"/>
        </w:tabs>
        <w:spacing w:after="0" w:line="240" w:lineRule="auto"/>
        <w:ind w:left="0" w:hanging="567"/>
        <w:rPr>
          <w:rFonts w:cstheme="minorHAnsi"/>
          <w:b/>
          <w:color w:val="000000"/>
          <w:sz w:val="28"/>
          <w:szCs w:val="28"/>
        </w:rPr>
      </w:pPr>
      <w:r w:rsidRPr="000D4155">
        <w:rPr>
          <w:rFonts w:cstheme="minorHAnsi"/>
          <w:color w:val="000000"/>
          <w:sz w:val="28"/>
          <w:szCs w:val="28"/>
        </w:rPr>
        <w:t>Maintain an attitude of “it could happen here” with regards to safeguarding.</w:t>
      </w:r>
    </w:p>
    <w:p w14:paraId="3FACE365" w14:textId="77777777" w:rsidR="005132E2" w:rsidRPr="000D4155" w:rsidRDefault="005132E2" w:rsidP="00D515D4">
      <w:pPr>
        <w:numPr>
          <w:ilvl w:val="0"/>
          <w:numId w:val="38"/>
        </w:numPr>
        <w:tabs>
          <w:tab w:val="clear" w:pos="900"/>
          <w:tab w:val="left" w:pos="0"/>
          <w:tab w:val="num" w:pos="567"/>
        </w:tabs>
        <w:spacing w:after="0" w:line="240" w:lineRule="auto"/>
        <w:ind w:left="0" w:hanging="567"/>
        <w:rPr>
          <w:rFonts w:cstheme="minorHAnsi"/>
          <w:bCs/>
          <w:color w:val="000000"/>
          <w:sz w:val="28"/>
          <w:szCs w:val="28"/>
        </w:rPr>
      </w:pPr>
      <w:r w:rsidRPr="000D4155">
        <w:rPr>
          <w:rFonts w:cstheme="minorHAnsi"/>
          <w:bCs/>
          <w:color w:val="000000"/>
          <w:sz w:val="28"/>
          <w:szCs w:val="28"/>
        </w:rPr>
        <w:t>Be aware that mental health problems can, in some cases, be an indicator that a child has suffered or is at risk of suffering abuse, neglect or exploitation</w:t>
      </w:r>
    </w:p>
    <w:p w14:paraId="669C73AE" w14:textId="77777777" w:rsidR="005132E2" w:rsidRPr="000D4155" w:rsidRDefault="005132E2" w:rsidP="00D515D4">
      <w:pPr>
        <w:numPr>
          <w:ilvl w:val="0"/>
          <w:numId w:val="38"/>
        </w:numPr>
        <w:tabs>
          <w:tab w:val="clear" w:pos="900"/>
          <w:tab w:val="left" w:pos="0"/>
          <w:tab w:val="num" w:pos="567"/>
        </w:tabs>
        <w:spacing w:after="0" w:line="240" w:lineRule="auto"/>
        <w:ind w:left="0" w:hanging="567"/>
        <w:rPr>
          <w:rFonts w:cstheme="minorHAnsi"/>
          <w:bCs/>
          <w:color w:val="000000"/>
          <w:sz w:val="28"/>
          <w:szCs w:val="28"/>
        </w:rPr>
      </w:pPr>
      <w:r w:rsidRPr="000D4155">
        <w:rPr>
          <w:rFonts w:cstheme="minorHAnsi"/>
          <w:bCs/>
          <w:color w:val="000000"/>
          <w:sz w:val="28"/>
          <w:szCs w:val="28"/>
        </w:rPr>
        <w:t>Recognise that abuse, neglect, or other adverse childhood experiences, can have an impact on the mental health, behaviour and education of children.</w:t>
      </w:r>
    </w:p>
    <w:p w14:paraId="1B0EB9D2" w14:textId="77777777" w:rsidR="005132E2" w:rsidRPr="000D4155" w:rsidRDefault="005132E2" w:rsidP="00D515D4">
      <w:pPr>
        <w:numPr>
          <w:ilvl w:val="0"/>
          <w:numId w:val="37"/>
        </w:numPr>
        <w:tabs>
          <w:tab w:val="clear" w:pos="900"/>
          <w:tab w:val="left" w:pos="0"/>
          <w:tab w:val="num" w:pos="567"/>
        </w:tabs>
        <w:spacing w:after="0" w:line="240" w:lineRule="auto"/>
        <w:ind w:left="0" w:hanging="567"/>
        <w:rPr>
          <w:rFonts w:cstheme="minorHAnsi"/>
          <w:color w:val="000000" w:themeColor="text1"/>
          <w:sz w:val="28"/>
          <w:szCs w:val="28"/>
        </w:rPr>
      </w:pPr>
      <w:r w:rsidRPr="000D4155">
        <w:rPr>
          <w:rFonts w:cstheme="minorHAnsi"/>
          <w:color w:val="000000" w:themeColor="text1"/>
          <w:sz w:val="28"/>
          <w:szCs w:val="28"/>
        </w:rPr>
        <w:t xml:space="preserve">Record their concerns if they are worried that a child is being abused and report these to the DSL as soon as practical that day. If the DSL is not contactable immediately a DDSL should be informed </w:t>
      </w:r>
    </w:p>
    <w:p w14:paraId="1EFB7E70" w14:textId="77777777" w:rsidR="005132E2" w:rsidRPr="000D4155" w:rsidRDefault="005132E2" w:rsidP="00D515D4">
      <w:pPr>
        <w:numPr>
          <w:ilvl w:val="0"/>
          <w:numId w:val="37"/>
        </w:numPr>
        <w:tabs>
          <w:tab w:val="clear" w:pos="900"/>
          <w:tab w:val="left" w:pos="0"/>
          <w:tab w:val="num" w:pos="567"/>
        </w:tabs>
        <w:spacing w:after="0" w:line="240" w:lineRule="auto"/>
        <w:ind w:left="0" w:hanging="567"/>
        <w:rPr>
          <w:rFonts w:cstheme="minorHAnsi"/>
          <w:color w:val="000000" w:themeColor="text1"/>
          <w:sz w:val="28"/>
          <w:szCs w:val="28"/>
        </w:rPr>
      </w:pPr>
      <w:r w:rsidRPr="000D4155">
        <w:rPr>
          <w:rFonts w:cstheme="minorHAnsi"/>
          <w:color w:val="000000" w:themeColor="text1"/>
          <w:sz w:val="28"/>
          <w:szCs w:val="28"/>
        </w:rPr>
        <w:t xml:space="preserve">Be prepared to refer directly to social care, and the police if appropriate, if there is a risk of significant harm and the DSL or DDSL is not available.  </w:t>
      </w:r>
    </w:p>
    <w:p w14:paraId="312E5DAA" w14:textId="77777777" w:rsidR="005132E2" w:rsidRPr="000D4155" w:rsidRDefault="005132E2" w:rsidP="00D515D4">
      <w:pPr>
        <w:numPr>
          <w:ilvl w:val="0"/>
          <w:numId w:val="37"/>
        </w:numPr>
        <w:tabs>
          <w:tab w:val="clear" w:pos="900"/>
          <w:tab w:val="left" w:pos="0"/>
          <w:tab w:val="num" w:pos="567"/>
        </w:tabs>
        <w:spacing w:after="0" w:line="240" w:lineRule="auto"/>
        <w:ind w:left="0" w:hanging="567"/>
        <w:rPr>
          <w:rFonts w:cstheme="minorHAnsi"/>
          <w:color w:val="000000" w:themeColor="text1"/>
          <w:sz w:val="28"/>
          <w:szCs w:val="28"/>
        </w:rPr>
      </w:pPr>
      <w:r w:rsidRPr="000D4155">
        <w:rPr>
          <w:rFonts w:cstheme="minorHAnsi"/>
          <w:color w:val="000000" w:themeColor="text1"/>
          <w:sz w:val="28"/>
          <w:szCs w:val="28"/>
        </w:rPr>
        <w:t>Follow the allegations procedures in FFT’s Safeguarding Policy if the disclosure is an allegation against a member of staff.</w:t>
      </w:r>
    </w:p>
    <w:p w14:paraId="5ACC0777" w14:textId="77777777" w:rsidR="005132E2" w:rsidRPr="000D4155" w:rsidRDefault="005132E2" w:rsidP="00D515D4">
      <w:pPr>
        <w:numPr>
          <w:ilvl w:val="0"/>
          <w:numId w:val="35"/>
        </w:numPr>
        <w:tabs>
          <w:tab w:val="clear" w:pos="900"/>
          <w:tab w:val="left" w:pos="0"/>
          <w:tab w:val="num" w:pos="567"/>
        </w:tabs>
        <w:spacing w:after="0" w:line="240" w:lineRule="auto"/>
        <w:ind w:left="0" w:hanging="567"/>
        <w:rPr>
          <w:rFonts w:cstheme="minorHAnsi"/>
          <w:color w:val="000000" w:themeColor="text1"/>
          <w:sz w:val="28"/>
          <w:szCs w:val="28"/>
        </w:rPr>
      </w:pPr>
      <w:r w:rsidRPr="000D4155">
        <w:rPr>
          <w:rFonts w:cstheme="minorHAnsi"/>
          <w:color w:val="000000" w:themeColor="text1"/>
          <w:sz w:val="28"/>
          <w:szCs w:val="28"/>
        </w:rPr>
        <w:t>Follow the procedures set out by the HSCP and take account of guidance issued by the DfE.</w:t>
      </w:r>
    </w:p>
    <w:p w14:paraId="60474FB9" w14:textId="77777777" w:rsidR="005132E2" w:rsidRPr="000D4155" w:rsidRDefault="005132E2" w:rsidP="00D515D4">
      <w:pPr>
        <w:numPr>
          <w:ilvl w:val="0"/>
          <w:numId w:val="35"/>
        </w:numPr>
        <w:tabs>
          <w:tab w:val="clear" w:pos="900"/>
          <w:tab w:val="left" w:pos="0"/>
          <w:tab w:val="num" w:pos="567"/>
        </w:tabs>
        <w:spacing w:after="0" w:line="240" w:lineRule="auto"/>
        <w:ind w:left="0" w:hanging="567"/>
        <w:rPr>
          <w:rFonts w:cstheme="minorHAnsi"/>
          <w:color w:val="000000"/>
          <w:sz w:val="28"/>
          <w:szCs w:val="28"/>
        </w:rPr>
      </w:pPr>
      <w:r w:rsidRPr="000D4155">
        <w:rPr>
          <w:rFonts w:cstheme="minorHAnsi"/>
          <w:color w:val="000000"/>
          <w:sz w:val="28"/>
          <w:szCs w:val="28"/>
        </w:rPr>
        <w:t>Support pupils in line with their child protection plan.</w:t>
      </w:r>
    </w:p>
    <w:p w14:paraId="2ACA50D6" w14:textId="77777777" w:rsidR="005132E2" w:rsidRPr="000D4155" w:rsidRDefault="005132E2" w:rsidP="00D515D4">
      <w:pPr>
        <w:numPr>
          <w:ilvl w:val="0"/>
          <w:numId w:val="35"/>
        </w:numPr>
        <w:tabs>
          <w:tab w:val="clear" w:pos="900"/>
          <w:tab w:val="left" w:pos="0"/>
          <w:tab w:val="num" w:pos="567"/>
        </w:tabs>
        <w:spacing w:after="0" w:line="240" w:lineRule="auto"/>
        <w:ind w:left="0" w:hanging="567"/>
        <w:rPr>
          <w:rFonts w:cstheme="minorHAnsi"/>
          <w:color w:val="000000"/>
          <w:sz w:val="28"/>
          <w:szCs w:val="28"/>
        </w:rPr>
      </w:pPr>
      <w:r w:rsidRPr="000D4155">
        <w:rPr>
          <w:rFonts w:cstheme="minorHAnsi"/>
          <w:color w:val="000000"/>
          <w:sz w:val="28"/>
          <w:szCs w:val="28"/>
        </w:rPr>
        <w:t>Treat information with confidentiality but never promising to “keep a secret”.</w:t>
      </w:r>
    </w:p>
    <w:p w14:paraId="2E8BF969" w14:textId="77777777" w:rsidR="005132E2" w:rsidRPr="000D4155" w:rsidRDefault="005132E2" w:rsidP="00D515D4">
      <w:pPr>
        <w:numPr>
          <w:ilvl w:val="0"/>
          <w:numId w:val="35"/>
        </w:numPr>
        <w:tabs>
          <w:tab w:val="clear" w:pos="900"/>
          <w:tab w:val="left" w:pos="0"/>
          <w:tab w:val="num" w:pos="567"/>
        </w:tabs>
        <w:spacing w:after="0" w:line="240" w:lineRule="auto"/>
        <w:ind w:left="0" w:hanging="567"/>
        <w:rPr>
          <w:rFonts w:cstheme="minorHAnsi"/>
          <w:color w:val="000000"/>
          <w:sz w:val="28"/>
          <w:szCs w:val="28"/>
        </w:rPr>
      </w:pPr>
      <w:r w:rsidRPr="000D4155">
        <w:rPr>
          <w:rFonts w:cstheme="minorHAnsi"/>
          <w:color w:val="000000"/>
          <w:sz w:val="28"/>
          <w:szCs w:val="28"/>
        </w:rPr>
        <w:t>Notify the DSL or DDSL of any child on a child protection plan or child in need plan who has unexplained absence.</w:t>
      </w:r>
    </w:p>
    <w:p w14:paraId="4AEBF88D" w14:textId="77777777" w:rsidR="005132E2" w:rsidRPr="000D4155" w:rsidRDefault="005132E2" w:rsidP="00D515D4">
      <w:pPr>
        <w:numPr>
          <w:ilvl w:val="0"/>
          <w:numId w:val="35"/>
        </w:numPr>
        <w:tabs>
          <w:tab w:val="clear" w:pos="900"/>
          <w:tab w:val="left" w:pos="0"/>
          <w:tab w:val="num" w:pos="567"/>
        </w:tabs>
        <w:spacing w:after="0" w:line="240" w:lineRule="auto"/>
        <w:ind w:left="0" w:hanging="567"/>
        <w:rPr>
          <w:rFonts w:cstheme="minorHAnsi"/>
          <w:color w:val="000000" w:themeColor="text1"/>
          <w:sz w:val="28"/>
          <w:szCs w:val="28"/>
        </w:rPr>
      </w:pPr>
      <w:proofErr w:type="gramStart"/>
      <w:r w:rsidRPr="000D4155">
        <w:rPr>
          <w:rFonts w:cstheme="minorHAnsi"/>
          <w:color w:val="000000" w:themeColor="text1"/>
          <w:sz w:val="28"/>
          <w:szCs w:val="28"/>
        </w:rPr>
        <w:lastRenderedPageBreak/>
        <w:t>Have an understanding of</w:t>
      </w:r>
      <w:proofErr w:type="gramEnd"/>
      <w:r w:rsidRPr="000D4155">
        <w:rPr>
          <w:rFonts w:cstheme="minorHAnsi"/>
          <w:color w:val="000000" w:themeColor="text1"/>
          <w:sz w:val="28"/>
          <w:szCs w:val="28"/>
        </w:rPr>
        <w:t xml:space="preserve"> ‘Early Help’ and be prepared to identify and support children who may benefit from this intervention.  </w:t>
      </w:r>
    </w:p>
    <w:p w14:paraId="59AB1708" w14:textId="77777777" w:rsidR="005132E2" w:rsidRPr="000D4155" w:rsidRDefault="005132E2" w:rsidP="00D515D4">
      <w:pPr>
        <w:numPr>
          <w:ilvl w:val="0"/>
          <w:numId w:val="35"/>
        </w:numPr>
        <w:tabs>
          <w:tab w:val="clear" w:pos="900"/>
          <w:tab w:val="left" w:pos="0"/>
          <w:tab w:val="num" w:pos="567"/>
        </w:tabs>
        <w:spacing w:after="0" w:line="240" w:lineRule="auto"/>
        <w:ind w:left="0" w:hanging="567"/>
        <w:rPr>
          <w:rFonts w:cstheme="minorHAnsi"/>
          <w:color w:val="000000"/>
          <w:sz w:val="28"/>
          <w:szCs w:val="28"/>
        </w:rPr>
      </w:pPr>
      <w:r w:rsidRPr="000D4155">
        <w:rPr>
          <w:rFonts w:cstheme="minorHAnsi"/>
          <w:color w:val="000000"/>
          <w:sz w:val="28"/>
          <w:szCs w:val="28"/>
        </w:rPr>
        <w:t>Liaise with other agencies that support pupils and provide early help.</w:t>
      </w:r>
    </w:p>
    <w:p w14:paraId="139F77A2" w14:textId="77777777" w:rsidR="005132E2" w:rsidRPr="000D4155" w:rsidRDefault="005132E2" w:rsidP="00D515D4">
      <w:pPr>
        <w:numPr>
          <w:ilvl w:val="0"/>
          <w:numId w:val="38"/>
        </w:numPr>
        <w:tabs>
          <w:tab w:val="clear" w:pos="900"/>
          <w:tab w:val="left" w:pos="0"/>
          <w:tab w:val="num" w:pos="567"/>
        </w:tabs>
        <w:spacing w:after="0" w:line="240" w:lineRule="auto"/>
        <w:ind w:left="0" w:hanging="567"/>
        <w:rPr>
          <w:rFonts w:cstheme="minorHAnsi"/>
          <w:b/>
          <w:color w:val="000000"/>
          <w:sz w:val="28"/>
          <w:szCs w:val="28"/>
        </w:rPr>
      </w:pPr>
      <w:r w:rsidRPr="000D4155">
        <w:rPr>
          <w:rFonts w:cstheme="minorHAnsi"/>
          <w:color w:val="000000"/>
          <w:sz w:val="28"/>
          <w:szCs w:val="28"/>
        </w:rPr>
        <w:t>Ensure they know who the DSL and DDSL are and know how to contact them.</w:t>
      </w:r>
    </w:p>
    <w:p w14:paraId="67BD40A4" w14:textId="77777777" w:rsidR="005132E2" w:rsidRPr="000D4155" w:rsidRDefault="005132E2" w:rsidP="00D515D4">
      <w:pPr>
        <w:numPr>
          <w:ilvl w:val="0"/>
          <w:numId w:val="35"/>
        </w:numPr>
        <w:tabs>
          <w:tab w:val="clear" w:pos="900"/>
          <w:tab w:val="left" w:pos="0"/>
          <w:tab w:val="num" w:pos="567"/>
        </w:tabs>
        <w:spacing w:after="0" w:line="240" w:lineRule="auto"/>
        <w:ind w:left="0" w:hanging="567"/>
        <w:rPr>
          <w:rFonts w:cstheme="minorHAnsi"/>
          <w:color w:val="000000"/>
          <w:sz w:val="28"/>
          <w:szCs w:val="28"/>
        </w:rPr>
      </w:pPr>
      <w:r w:rsidRPr="000D4155">
        <w:rPr>
          <w:rFonts w:cstheme="minorHAnsi"/>
          <w:color w:val="000000"/>
          <w:sz w:val="28"/>
          <w:szCs w:val="28"/>
        </w:rPr>
        <w:t>Have an awareness of the Child Protection Policy, the Behaviour Policy, the Staff Behaviour Policy (or Code of Conduct), child on child abuse procedures, the safeguarding response for children who go missing from education and the role of the DSL.</w:t>
      </w:r>
    </w:p>
    <w:p w14:paraId="6265B5A8" w14:textId="77777777" w:rsidR="005132E2" w:rsidRPr="000D4155" w:rsidRDefault="005132E2" w:rsidP="005132E2">
      <w:pPr>
        <w:tabs>
          <w:tab w:val="left" w:pos="0"/>
        </w:tabs>
        <w:ind w:hanging="567"/>
        <w:rPr>
          <w:rFonts w:cstheme="minorHAnsi"/>
          <w:color w:val="000000"/>
          <w:sz w:val="28"/>
          <w:szCs w:val="28"/>
        </w:rPr>
      </w:pPr>
    </w:p>
    <w:p w14:paraId="72F6E550" w14:textId="77777777" w:rsidR="005132E2" w:rsidRPr="000D4155" w:rsidRDefault="005132E2" w:rsidP="005132E2">
      <w:pPr>
        <w:tabs>
          <w:tab w:val="left" w:pos="0"/>
        </w:tabs>
        <w:ind w:hanging="567"/>
        <w:rPr>
          <w:rFonts w:cstheme="minorHAnsi"/>
          <w:color w:val="000000"/>
          <w:sz w:val="28"/>
          <w:szCs w:val="28"/>
        </w:rPr>
      </w:pPr>
    </w:p>
    <w:p w14:paraId="04C834DD" w14:textId="77777777" w:rsidR="005132E2" w:rsidRPr="000D4155" w:rsidRDefault="005132E2" w:rsidP="005132E2">
      <w:pPr>
        <w:tabs>
          <w:tab w:val="left" w:pos="0"/>
        </w:tabs>
        <w:ind w:hanging="567"/>
        <w:rPr>
          <w:rFonts w:cstheme="minorHAnsi"/>
          <w:b/>
          <w:color w:val="000000"/>
          <w:sz w:val="28"/>
          <w:szCs w:val="28"/>
        </w:rPr>
      </w:pPr>
      <w:r w:rsidRPr="000D4155">
        <w:rPr>
          <w:rFonts w:cstheme="minorHAnsi"/>
          <w:b/>
          <w:color w:val="000000"/>
          <w:sz w:val="28"/>
          <w:szCs w:val="28"/>
        </w:rPr>
        <w:t>DSL responsibilities</w:t>
      </w:r>
      <w:r w:rsidRPr="000D4155">
        <w:rPr>
          <w:rFonts w:cstheme="minorHAnsi"/>
          <w:b/>
          <w:color w:val="000000"/>
          <w:sz w:val="28"/>
          <w:szCs w:val="28"/>
        </w:rPr>
        <w:fldChar w:fldCharType="begin"/>
      </w:r>
      <w:r w:rsidRPr="000D4155">
        <w:rPr>
          <w:rFonts w:cstheme="minorHAnsi"/>
          <w:sz w:val="28"/>
          <w:szCs w:val="28"/>
        </w:rPr>
        <w:instrText xml:space="preserve"> XE "</w:instrText>
      </w:r>
      <w:r w:rsidRPr="000D4155">
        <w:rPr>
          <w:rFonts w:cstheme="minorHAnsi"/>
          <w:b/>
          <w:color w:val="000000"/>
          <w:sz w:val="28"/>
          <w:szCs w:val="28"/>
        </w:rPr>
        <w:instrText>CPLO responsibilities</w:instrText>
      </w:r>
      <w:r w:rsidRPr="000D4155">
        <w:rPr>
          <w:rFonts w:cstheme="minorHAnsi"/>
          <w:sz w:val="28"/>
          <w:szCs w:val="28"/>
        </w:rPr>
        <w:instrText xml:space="preserve">" </w:instrText>
      </w:r>
      <w:r w:rsidRPr="000D4155">
        <w:rPr>
          <w:rFonts w:cstheme="minorHAnsi"/>
          <w:b/>
          <w:color w:val="000000"/>
          <w:sz w:val="28"/>
          <w:szCs w:val="28"/>
        </w:rPr>
        <w:fldChar w:fldCharType="end"/>
      </w:r>
      <w:r w:rsidRPr="000D4155">
        <w:rPr>
          <w:rFonts w:cstheme="minorHAnsi"/>
          <w:b/>
          <w:color w:val="000000"/>
          <w:sz w:val="28"/>
          <w:szCs w:val="28"/>
        </w:rPr>
        <w:t xml:space="preserve"> </w:t>
      </w:r>
      <w:r w:rsidRPr="000D4155">
        <w:rPr>
          <w:rFonts w:cstheme="minorHAnsi"/>
          <w:i/>
          <w:color w:val="000000"/>
          <w:sz w:val="28"/>
          <w:szCs w:val="28"/>
        </w:rPr>
        <w:t xml:space="preserve">(to be read in conjunction with DSL role description in </w:t>
      </w:r>
      <w:proofErr w:type="spellStart"/>
      <w:r w:rsidRPr="000D4155">
        <w:rPr>
          <w:rFonts w:cstheme="minorHAnsi"/>
          <w:i/>
          <w:color w:val="000000"/>
          <w:sz w:val="28"/>
          <w:szCs w:val="28"/>
        </w:rPr>
        <w:t>KCSiE</w:t>
      </w:r>
      <w:proofErr w:type="spellEnd"/>
      <w:r w:rsidRPr="000D4155">
        <w:rPr>
          <w:rFonts w:cstheme="minorHAnsi"/>
          <w:i/>
          <w:color w:val="000000"/>
          <w:sz w:val="28"/>
          <w:szCs w:val="28"/>
        </w:rPr>
        <w:t>) *****</w:t>
      </w:r>
    </w:p>
    <w:p w14:paraId="0FA0AD13" w14:textId="77777777" w:rsidR="005132E2" w:rsidRPr="000D4155" w:rsidRDefault="005132E2" w:rsidP="005132E2">
      <w:pPr>
        <w:tabs>
          <w:tab w:val="left" w:pos="0"/>
        </w:tabs>
        <w:ind w:hanging="567"/>
        <w:rPr>
          <w:rFonts w:cstheme="minorHAnsi"/>
          <w:b/>
          <w:i/>
          <w:color w:val="000000"/>
          <w:sz w:val="28"/>
          <w:szCs w:val="28"/>
        </w:rPr>
      </w:pPr>
      <w:r w:rsidRPr="000D4155">
        <w:rPr>
          <w:rFonts w:cstheme="minorHAnsi"/>
          <w:b/>
          <w:color w:val="000000"/>
          <w:sz w:val="28"/>
          <w:szCs w:val="28"/>
        </w:rPr>
        <w:t xml:space="preserve">In this school the DSL is </w:t>
      </w:r>
      <w:r w:rsidRPr="000D4155">
        <w:rPr>
          <w:rFonts w:cstheme="minorHAnsi"/>
          <w:b/>
          <w:i/>
          <w:color w:val="000000"/>
          <w:sz w:val="28"/>
          <w:szCs w:val="28"/>
        </w:rPr>
        <w:t>Nicola Collings</w:t>
      </w:r>
    </w:p>
    <w:p w14:paraId="221C5A84" w14:textId="77777777" w:rsidR="005132E2" w:rsidRPr="000D4155" w:rsidRDefault="005132E2" w:rsidP="005132E2">
      <w:pPr>
        <w:tabs>
          <w:tab w:val="left" w:pos="0"/>
        </w:tabs>
        <w:ind w:hanging="567"/>
        <w:rPr>
          <w:rFonts w:cstheme="minorHAnsi"/>
          <w:b/>
          <w:color w:val="000000"/>
          <w:sz w:val="28"/>
          <w:szCs w:val="28"/>
        </w:rPr>
      </w:pPr>
    </w:p>
    <w:p w14:paraId="34C93EAA" w14:textId="77777777" w:rsidR="005132E2" w:rsidRPr="000D4155" w:rsidRDefault="005132E2" w:rsidP="005132E2">
      <w:pPr>
        <w:tabs>
          <w:tab w:val="left" w:pos="0"/>
        </w:tabs>
        <w:ind w:hanging="567"/>
        <w:rPr>
          <w:rFonts w:cstheme="minorHAnsi"/>
          <w:color w:val="000000"/>
          <w:sz w:val="28"/>
          <w:szCs w:val="28"/>
        </w:rPr>
      </w:pPr>
      <w:r w:rsidRPr="000D4155">
        <w:rPr>
          <w:rFonts w:cstheme="minorHAnsi"/>
          <w:color w:val="000000"/>
          <w:sz w:val="28"/>
          <w:szCs w:val="28"/>
        </w:rPr>
        <w:t>In addition to the role of all staff and the senior management team, the DSL will</w:t>
      </w:r>
    </w:p>
    <w:p w14:paraId="2775C8E4" w14:textId="77777777" w:rsidR="005132E2" w:rsidRPr="000D4155" w:rsidRDefault="005132E2" w:rsidP="005132E2">
      <w:pPr>
        <w:tabs>
          <w:tab w:val="left" w:pos="0"/>
        </w:tabs>
        <w:ind w:hanging="567"/>
        <w:rPr>
          <w:rFonts w:cstheme="minorHAnsi"/>
          <w:color w:val="000000"/>
          <w:sz w:val="28"/>
          <w:szCs w:val="28"/>
        </w:rPr>
      </w:pPr>
    </w:p>
    <w:p w14:paraId="6CA89117" w14:textId="77777777" w:rsidR="005132E2" w:rsidRPr="000D4155" w:rsidRDefault="005132E2" w:rsidP="00D515D4">
      <w:pPr>
        <w:numPr>
          <w:ilvl w:val="0"/>
          <w:numId w:val="36"/>
        </w:numPr>
        <w:tabs>
          <w:tab w:val="clear" w:pos="900"/>
          <w:tab w:val="left" w:pos="0"/>
        </w:tabs>
        <w:spacing w:after="0" w:line="240" w:lineRule="auto"/>
        <w:ind w:left="0" w:hanging="567"/>
        <w:rPr>
          <w:rFonts w:cstheme="minorHAnsi"/>
          <w:color w:val="000000"/>
          <w:sz w:val="28"/>
          <w:szCs w:val="28"/>
        </w:rPr>
      </w:pPr>
      <w:r w:rsidRPr="000D4155">
        <w:rPr>
          <w:rFonts w:cstheme="minorHAnsi"/>
          <w:color w:val="000000"/>
          <w:sz w:val="28"/>
          <w:szCs w:val="28"/>
        </w:rPr>
        <w:t xml:space="preserve">Refer cases to social care, and the police where appropriate, in a timely manner avoiding any delay that could place the child at more risk. </w:t>
      </w:r>
    </w:p>
    <w:p w14:paraId="19D31D63" w14:textId="77777777" w:rsidR="005132E2" w:rsidRPr="000D4155" w:rsidRDefault="005132E2" w:rsidP="00D515D4">
      <w:pPr>
        <w:numPr>
          <w:ilvl w:val="0"/>
          <w:numId w:val="36"/>
        </w:numPr>
        <w:tabs>
          <w:tab w:val="clear" w:pos="900"/>
          <w:tab w:val="left" w:pos="0"/>
        </w:tabs>
        <w:spacing w:after="0" w:line="240" w:lineRule="auto"/>
        <w:ind w:left="0" w:hanging="567"/>
        <w:rPr>
          <w:rFonts w:cstheme="minorHAnsi"/>
          <w:color w:val="000000"/>
          <w:sz w:val="28"/>
          <w:szCs w:val="28"/>
        </w:rPr>
      </w:pPr>
      <w:r w:rsidRPr="000D4155">
        <w:rPr>
          <w:rFonts w:cstheme="minorHAnsi"/>
          <w:color w:val="000000"/>
          <w:sz w:val="28"/>
          <w:szCs w:val="28"/>
        </w:rPr>
        <w:t>Assist the Governing Body in fulfilling</w:t>
      </w:r>
      <w:r w:rsidRPr="000D4155" w:rsidDel="009068D0">
        <w:rPr>
          <w:rFonts w:cstheme="minorHAnsi"/>
          <w:color w:val="000000"/>
          <w:sz w:val="28"/>
          <w:szCs w:val="28"/>
        </w:rPr>
        <w:t xml:space="preserve"> </w:t>
      </w:r>
      <w:r w:rsidRPr="000D4155">
        <w:rPr>
          <w:rFonts w:cstheme="minorHAnsi"/>
          <w:color w:val="000000"/>
          <w:sz w:val="28"/>
          <w:szCs w:val="28"/>
        </w:rPr>
        <w:t>their safeguarding responsibilities set out in legislation and statutory guidance.</w:t>
      </w:r>
    </w:p>
    <w:p w14:paraId="531B2685" w14:textId="77777777" w:rsidR="005132E2" w:rsidRPr="000D4155" w:rsidRDefault="005132E2" w:rsidP="00D515D4">
      <w:pPr>
        <w:numPr>
          <w:ilvl w:val="0"/>
          <w:numId w:val="36"/>
        </w:numPr>
        <w:tabs>
          <w:tab w:val="left" w:pos="0"/>
        </w:tabs>
        <w:spacing w:after="0" w:line="240" w:lineRule="auto"/>
        <w:ind w:left="0" w:hanging="567"/>
        <w:rPr>
          <w:rFonts w:cstheme="minorHAnsi"/>
          <w:color w:val="000000"/>
          <w:sz w:val="28"/>
          <w:szCs w:val="28"/>
        </w:rPr>
      </w:pPr>
      <w:r w:rsidRPr="000D4155">
        <w:rPr>
          <w:rFonts w:cstheme="minorHAnsi"/>
          <w:color w:val="000000"/>
          <w:sz w:val="28"/>
          <w:szCs w:val="28"/>
        </w:rPr>
        <w:t>Attend appropriate training and demonstrate evidence of continuing professional development to carry out the role.</w:t>
      </w:r>
    </w:p>
    <w:p w14:paraId="53A1A810" w14:textId="77777777" w:rsidR="005132E2" w:rsidRPr="000D4155" w:rsidRDefault="005132E2" w:rsidP="00D515D4">
      <w:pPr>
        <w:numPr>
          <w:ilvl w:val="0"/>
          <w:numId w:val="36"/>
        </w:numPr>
        <w:tabs>
          <w:tab w:val="left" w:pos="0"/>
        </w:tabs>
        <w:spacing w:after="0" w:line="240" w:lineRule="auto"/>
        <w:ind w:left="0" w:hanging="567"/>
        <w:rPr>
          <w:rFonts w:cstheme="minorHAnsi"/>
          <w:color w:val="000000"/>
          <w:sz w:val="28"/>
          <w:szCs w:val="28"/>
        </w:rPr>
      </w:pPr>
      <w:r w:rsidRPr="000D4155">
        <w:rPr>
          <w:rFonts w:cstheme="minorHAnsi"/>
          <w:color w:val="000000"/>
          <w:sz w:val="28"/>
          <w:szCs w:val="28"/>
        </w:rPr>
        <w:t>Ensure every member of staff knows who the DSL and the Deputy are, have an awareness of the DSL role and know how to contact them.</w:t>
      </w:r>
    </w:p>
    <w:p w14:paraId="7BB94F4A" w14:textId="77777777" w:rsidR="005132E2" w:rsidRPr="000D4155" w:rsidRDefault="005132E2" w:rsidP="00D515D4">
      <w:pPr>
        <w:numPr>
          <w:ilvl w:val="0"/>
          <w:numId w:val="36"/>
        </w:numPr>
        <w:tabs>
          <w:tab w:val="left" w:pos="0"/>
        </w:tabs>
        <w:spacing w:after="0" w:line="240" w:lineRule="auto"/>
        <w:ind w:left="0" w:hanging="567"/>
        <w:rPr>
          <w:rFonts w:cstheme="minorHAnsi"/>
          <w:color w:val="000000"/>
          <w:sz w:val="28"/>
          <w:szCs w:val="28"/>
        </w:rPr>
      </w:pPr>
      <w:r w:rsidRPr="000D4155">
        <w:rPr>
          <w:rFonts w:cstheme="minorHAnsi"/>
          <w:color w:val="000000"/>
          <w:sz w:val="28"/>
          <w:szCs w:val="28"/>
        </w:rPr>
        <w:t>Ensure all staff and volunteers understand their responsibilities in being alert to the signs of abuse and their responsibility for referring any concerns about a child to the DSL and concerns about an adult to the headteacher.</w:t>
      </w:r>
    </w:p>
    <w:p w14:paraId="0F23D627" w14:textId="77777777" w:rsidR="005132E2" w:rsidRPr="000D4155" w:rsidRDefault="005132E2" w:rsidP="00D515D4">
      <w:pPr>
        <w:numPr>
          <w:ilvl w:val="0"/>
          <w:numId w:val="36"/>
        </w:numPr>
        <w:tabs>
          <w:tab w:val="left" w:pos="0"/>
        </w:tabs>
        <w:spacing w:after="0" w:line="240" w:lineRule="auto"/>
        <w:ind w:left="0" w:hanging="567"/>
        <w:rPr>
          <w:rFonts w:cstheme="minorHAnsi"/>
          <w:color w:val="000000"/>
          <w:sz w:val="28"/>
          <w:szCs w:val="28"/>
        </w:rPr>
      </w:pPr>
      <w:r w:rsidRPr="000D4155">
        <w:rPr>
          <w:rFonts w:cstheme="minorHAnsi"/>
          <w:color w:val="000000"/>
          <w:sz w:val="28"/>
          <w:szCs w:val="28"/>
        </w:rPr>
        <w:t xml:space="preserve">Ensure that those staff that need to know, are aware of those children who have experienced, or are experiencing abuse </w:t>
      </w:r>
      <w:proofErr w:type="gramStart"/>
      <w:r w:rsidRPr="000D4155">
        <w:rPr>
          <w:rFonts w:cstheme="minorHAnsi"/>
          <w:color w:val="000000"/>
          <w:sz w:val="28"/>
          <w:szCs w:val="28"/>
        </w:rPr>
        <w:t>in order to</w:t>
      </w:r>
      <w:proofErr w:type="gramEnd"/>
      <w:r w:rsidRPr="000D4155">
        <w:rPr>
          <w:rFonts w:cstheme="minorHAnsi"/>
          <w:color w:val="000000"/>
          <w:sz w:val="28"/>
          <w:szCs w:val="28"/>
        </w:rPr>
        <w:t xml:space="preserve"> promote their educational outcomes and provide the appropriate support. </w:t>
      </w:r>
    </w:p>
    <w:p w14:paraId="6CDB4AD7" w14:textId="77777777" w:rsidR="005132E2" w:rsidRPr="000D4155" w:rsidRDefault="005132E2" w:rsidP="00D515D4">
      <w:pPr>
        <w:numPr>
          <w:ilvl w:val="0"/>
          <w:numId w:val="36"/>
        </w:numPr>
        <w:tabs>
          <w:tab w:val="left" w:pos="0"/>
        </w:tabs>
        <w:spacing w:after="0" w:line="240" w:lineRule="auto"/>
        <w:ind w:left="0" w:hanging="567"/>
        <w:rPr>
          <w:rFonts w:cstheme="minorHAnsi"/>
          <w:color w:val="000000"/>
          <w:sz w:val="28"/>
          <w:szCs w:val="28"/>
        </w:rPr>
      </w:pPr>
      <w:r w:rsidRPr="000D4155">
        <w:rPr>
          <w:rFonts w:cstheme="minorHAnsi"/>
          <w:color w:val="000000"/>
          <w:sz w:val="28"/>
          <w:szCs w:val="28"/>
        </w:rPr>
        <w:t>Ensure whole school training occurs regularly with at least annual updates so that staff and volunteers can fulfil their responsibilities knowledgeably.</w:t>
      </w:r>
    </w:p>
    <w:p w14:paraId="33D30E8C" w14:textId="77777777" w:rsidR="005132E2" w:rsidRPr="000D4155" w:rsidRDefault="005132E2" w:rsidP="00D515D4">
      <w:pPr>
        <w:numPr>
          <w:ilvl w:val="0"/>
          <w:numId w:val="36"/>
        </w:numPr>
        <w:tabs>
          <w:tab w:val="left" w:pos="0"/>
        </w:tabs>
        <w:spacing w:after="0" w:line="240" w:lineRule="auto"/>
        <w:ind w:left="0" w:hanging="567"/>
        <w:rPr>
          <w:rFonts w:cstheme="minorHAnsi"/>
          <w:color w:val="000000"/>
          <w:sz w:val="28"/>
          <w:szCs w:val="28"/>
        </w:rPr>
      </w:pPr>
      <w:r w:rsidRPr="000D4155">
        <w:rPr>
          <w:rFonts w:cstheme="minorHAnsi"/>
          <w:color w:val="000000"/>
          <w:sz w:val="28"/>
          <w:szCs w:val="28"/>
        </w:rPr>
        <w:lastRenderedPageBreak/>
        <w:t>Ensure any members of staff joining the school outside of the agreed training schedule receive induction training prior to the commencement of their duties.</w:t>
      </w:r>
    </w:p>
    <w:p w14:paraId="42E1CED3" w14:textId="77777777" w:rsidR="005132E2" w:rsidRPr="000D4155" w:rsidRDefault="005132E2" w:rsidP="00D515D4">
      <w:pPr>
        <w:numPr>
          <w:ilvl w:val="0"/>
          <w:numId w:val="36"/>
        </w:numPr>
        <w:tabs>
          <w:tab w:val="left" w:pos="0"/>
        </w:tabs>
        <w:spacing w:after="0" w:line="240" w:lineRule="auto"/>
        <w:ind w:left="0" w:hanging="567"/>
        <w:rPr>
          <w:rFonts w:cstheme="minorHAnsi"/>
          <w:color w:val="000000"/>
          <w:sz w:val="28"/>
          <w:szCs w:val="28"/>
        </w:rPr>
      </w:pPr>
      <w:r w:rsidRPr="000D4155">
        <w:rPr>
          <w:rFonts w:cstheme="minorHAnsi"/>
          <w:color w:val="000000"/>
          <w:sz w:val="28"/>
          <w:szCs w:val="28"/>
        </w:rPr>
        <w:t>Keep records of child protection concerns securely and separate from the main pupil file and use these records to support the assessment and likelihood of risk.</w:t>
      </w:r>
    </w:p>
    <w:p w14:paraId="6BC856CE" w14:textId="77777777" w:rsidR="005132E2" w:rsidRPr="000D4155" w:rsidRDefault="005132E2" w:rsidP="00D515D4">
      <w:pPr>
        <w:numPr>
          <w:ilvl w:val="0"/>
          <w:numId w:val="36"/>
        </w:numPr>
        <w:tabs>
          <w:tab w:val="left" w:pos="0"/>
        </w:tabs>
        <w:spacing w:after="0" w:line="240" w:lineRule="auto"/>
        <w:ind w:left="0" w:hanging="567"/>
        <w:rPr>
          <w:rFonts w:cstheme="minorHAnsi"/>
          <w:color w:val="000000"/>
          <w:sz w:val="28"/>
          <w:szCs w:val="28"/>
        </w:rPr>
      </w:pPr>
      <w:r w:rsidRPr="000D4155">
        <w:rPr>
          <w:rFonts w:cstheme="minorHAnsi"/>
          <w:color w:val="000000"/>
          <w:sz w:val="28"/>
          <w:szCs w:val="28"/>
        </w:rPr>
        <w:t>Ensure that safeguarding records are transferred accordingly (separate from pupil files) and in a timely fashion when a child transfers school, including in-year transfers.</w:t>
      </w:r>
    </w:p>
    <w:p w14:paraId="7FB71B16" w14:textId="77777777" w:rsidR="005132E2" w:rsidRPr="000D4155" w:rsidRDefault="005132E2" w:rsidP="00D515D4">
      <w:pPr>
        <w:numPr>
          <w:ilvl w:val="0"/>
          <w:numId w:val="36"/>
        </w:numPr>
        <w:tabs>
          <w:tab w:val="left" w:pos="0"/>
        </w:tabs>
        <w:spacing w:after="0" w:line="240" w:lineRule="auto"/>
        <w:ind w:left="0" w:hanging="567"/>
        <w:rPr>
          <w:rFonts w:cstheme="minorHAnsi"/>
          <w:color w:val="000000"/>
          <w:sz w:val="28"/>
          <w:szCs w:val="28"/>
        </w:rPr>
      </w:pPr>
      <w:r w:rsidRPr="000D4155">
        <w:rPr>
          <w:rFonts w:cstheme="minorHAnsi"/>
          <w:color w:val="000000"/>
          <w:sz w:val="28"/>
          <w:szCs w:val="28"/>
        </w:rPr>
        <w:t>Ensure that where a pupil transfers school and is on a child protection plan or is a child looked after, their information is passed to the new school immediately and that the child’s social worker is informed. Consideration is given to a transition meeting prior to moving if the case is complex or on-going.</w:t>
      </w:r>
    </w:p>
    <w:p w14:paraId="2E971DBE" w14:textId="77777777" w:rsidR="005132E2" w:rsidRPr="000D4155" w:rsidRDefault="005132E2" w:rsidP="00D515D4">
      <w:pPr>
        <w:numPr>
          <w:ilvl w:val="0"/>
          <w:numId w:val="36"/>
        </w:numPr>
        <w:tabs>
          <w:tab w:val="left" w:pos="0"/>
        </w:tabs>
        <w:spacing w:after="0" w:line="240" w:lineRule="auto"/>
        <w:ind w:left="0" w:hanging="567"/>
        <w:rPr>
          <w:rFonts w:cstheme="minorHAnsi"/>
          <w:color w:val="000000"/>
          <w:sz w:val="28"/>
          <w:szCs w:val="28"/>
        </w:rPr>
      </w:pPr>
      <w:r w:rsidRPr="000D4155">
        <w:rPr>
          <w:rFonts w:cstheme="minorHAnsi"/>
          <w:color w:val="000000"/>
          <w:sz w:val="28"/>
          <w:szCs w:val="28"/>
        </w:rPr>
        <w:t>Be aware of the training opportunities and briefings provided by HSCP to ensure staff are aware of the latest local guidance on safeguarding.</w:t>
      </w:r>
    </w:p>
    <w:p w14:paraId="765CDA83" w14:textId="77777777" w:rsidR="005132E2" w:rsidRPr="000D4155" w:rsidRDefault="005132E2" w:rsidP="00D515D4">
      <w:pPr>
        <w:numPr>
          <w:ilvl w:val="0"/>
          <w:numId w:val="36"/>
        </w:numPr>
        <w:tabs>
          <w:tab w:val="clear" w:pos="900"/>
          <w:tab w:val="num" w:pos="0"/>
        </w:tabs>
        <w:spacing w:after="0" w:line="240" w:lineRule="auto"/>
        <w:ind w:left="0" w:hanging="567"/>
        <w:rPr>
          <w:rFonts w:cstheme="minorHAnsi"/>
          <w:color w:val="000000"/>
          <w:sz w:val="28"/>
          <w:szCs w:val="28"/>
        </w:rPr>
      </w:pPr>
      <w:r w:rsidRPr="000D4155">
        <w:rPr>
          <w:rFonts w:cstheme="minorHAnsi"/>
          <w:color w:val="000000"/>
          <w:sz w:val="28"/>
          <w:szCs w:val="28"/>
        </w:rPr>
        <w:t>Develop, implement and review procedures in the school that enable the identification and reporting of all cases, or suspected cases, of abuse.</w:t>
      </w:r>
    </w:p>
    <w:p w14:paraId="6337C148" w14:textId="77777777" w:rsidR="005132E2" w:rsidRPr="000D4155" w:rsidRDefault="005132E2" w:rsidP="00D515D4">
      <w:pPr>
        <w:numPr>
          <w:ilvl w:val="0"/>
          <w:numId w:val="36"/>
        </w:numPr>
        <w:tabs>
          <w:tab w:val="clear" w:pos="900"/>
          <w:tab w:val="num" w:pos="0"/>
        </w:tabs>
        <w:spacing w:after="0" w:line="240" w:lineRule="auto"/>
        <w:ind w:left="0" w:hanging="567"/>
        <w:rPr>
          <w:rFonts w:cstheme="minorHAnsi"/>
          <w:color w:val="000000"/>
          <w:sz w:val="28"/>
          <w:szCs w:val="28"/>
        </w:rPr>
      </w:pPr>
      <w:r w:rsidRPr="000D4155">
        <w:rPr>
          <w:rFonts w:cstheme="minorHAnsi"/>
          <w:color w:val="000000"/>
          <w:sz w:val="28"/>
          <w:szCs w:val="28"/>
        </w:rPr>
        <w:t xml:space="preserve">Meet any other expectations set out for DSLs in </w:t>
      </w:r>
      <w:proofErr w:type="spellStart"/>
      <w:r w:rsidRPr="000D4155">
        <w:rPr>
          <w:rFonts w:cstheme="minorHAnsi"/>
          <w:color w:val="000000"/>
          <w:sz w:val="28"/>
          <w:szCs w:val="28"/>
        </w:rPr>
        <w:t>KCSiE</w:t>
      </w:r>
      <w:proofErr w:type="spellEnd"/>
      <w:r w:rsidRPr="000D4155">
        <w:rPr>
          <w:rFonts w:cstheme="minorHAnsi"/>
          <w:color w:val="000000"/>
          <w:sz w:val="28"/>
          <w:szCs w:val="28"/>
        </w:rPr>
        <w:t xml:space="preserve"> 2023</w:t>
      </w:r>
    </w:p>
    <w:p w14:paraId="6CFEE45C" w14:textId="77777777" w:rsidR="005132E2" w:rsidRPr="000D4155" w:rsidRDefault="005132E2" w:rsidP="005132E2">
      <w:pPr>
        <w:rPr>
          <w:rFonts w:cstheme="minorHAnsi"/>
          <w:color w:val="000000"/>
          <w:sz w:val="28"/>
          <w:szCs w:val="28"/>
        </w:rPr>
      </w:pPr>
      <w:r w:rsidRPr="000D4155">
        <w:rPr>
          <w:rFonts w:cstheme="minorHAnsi"/>
          <w:color w:val="000000"/>
          <w:sz w:val="28"/>
          <w:szCs w:val="28"/>
        </w:rPr>
        <w:br w:type="page"/>
      </w:r>
    </w:p>
    <w:p w14:paraId="098B8B45" w14:textId="77777777" w:rsidR="005132E2" w:rsidRPr="000D4155" w:rsidRDefault="005132E2" w:rsidP="005132E2">
      <w:pPr>
        <w:pStyle w:val="Heading1"/>
        <w:rPr>
          <w:rFonts w:asciiTheme="minorHAnsi" w:hAnsiTheme="minorHAnsi" w:cstheme="minorHAnsi"/>
          <w:szCs w:val="28"/>
        </w:rPr>
      </w:pPr>
      <w:bookmarkStart w:id="3" w:name="_Toc112149463"/>
      <w:r w:rsidRPr="000D4155">
        <w:rPr>
          <w:rFonts w:asciiTheme="minorHAnsi" w:hAnsiTheme="minorHAnsi" w:cstheme="minorHAnsi"/>
          <w:i/>
          <w:szCs w:val="28"/>
        </w:rPr>
        <w:lastRenderedPageBreak/>
        <w:t>Forest 1</w:t>
      </w:r>
      <w:r w:rsidRPr="000D4155">
        <w:rPr>
          <w:rFonts w:asciiTheme="minorHAnsi" w:hAnsiTheme="minorHAnsi" w:cstheme="minorHAnsi"/>
          <w:i/>
          <w:szCs w:val="28"/>
          <w:vertAlign w:val="superscript"/>
        </w:rPr>
        <w:t>st</w:t>
      </w:r>
      <w:r w:rsidRPr="000D4155">
        <w:rPr>
          <w:rFonts w:asciiTheme="minorHAnsi" w:hAnsiTheme="minorHAnsi" w:cstheme="minorHAnsi"/>
          <w:i/>
          <w:szCs w:val="28"/>
        </w:rPr>
        <w:t xml:space="preserve"> Tutoring </w:t>
      </w:r>
      <w:r w:rsidRPr="000D4155">
        <w:rPr>
          <w:rFonts w:asciiTheme="minorHAnsi" w:hAnsiTheme="minorHAnsi" w:cstheme="minorHAnsi"/>
          <w:szCs w:val="28"/>
        </w:rPr>
        <w:t>Child Protection Procedures</w:t>
      </w:r>
      <w:bookmarkEnd w:id="3"/>
    </w:p>
    <w:p w14:paraId="496A94A2" w14:textId="77777777" w:rsidR="005132E2" w:rsidRPr="000D4155" w:rsidRDefault="005132E2" w:rsidP="005132E2">
      <w:pPr>
        <w:ind w:left="-567"/>
        <w:jc w:val="center"/>
        <w:rPr>
          <w:rFonts w:cstheme="minorHAnsi"/>
          <w:color w:val="000000"/>
          <w:sz w:val="28"/>
          <w:szCs w:val="28"/>
        </w:rPr>
      </w:pPr>
    </w:p>
    <w:p w14:paraId="6DC1C2A3" w14:textId="77777777" w:rsidR="00877B26" w:rsidRPr="000D4155" w:rsidRDefault="00877B26" w:rsidP="00877B26">
      <w:pPr>
        <w:ind w:left="-567"/>
        <w:rPr>
          <w:rFonts w:cstheme="minorHAnsi"/>
          <w:color w:val="000000"/>
          <w:sz w:val="28"/>
          <w:szCs w:val="28"/>
        </w:rPr>
      </w:pPr>
      <w:r w:rsidRPr="000D4155">
        <w:rPr>
          <w:rFonts w:cstheme="minorHAnsi"/>
          <w:color w:val="000000"/>
          <w:sz w:val="28"/>
          <w:szCs w:val="28"/>
        </w:rPr>
        <w:t>The prime concern at all stages must be for the interests and safety of the child. Where there is a conflict of interest between the child and an adult, the interests of the child must be paramount.</w:t>
      </w:r>
    </w:p>
    <w:p w14:paraId="3D54DFA0" w14:textId="77777777" w:rsidR="00877B26" w:rsidRPr="000D4155" w:rsidRDefault="00877B26" w:rsidP="00877B26">
      <w:pPr>
        <w:ind w:left="-567"/>
        <w:rPr>
          <w:rFonts w:cstheme="minorHAnsi"/>
          <w:color w:val="000000"/>
          <w:sz w:val="28"/>
          <w:szCs w:val="28"/>
        </w:rPr>
      </w:pPr>
    </w:p>
    <w:p w14:paraId="724C64F1" w14:textId="77777777" w:rsidR="00877B26" w:rsidRPr="000D4155" w:rsidRDefault="00877B26" w:rsidP="00877B26">
      <w:pPr>
        <w:ind w:left="-567"/>
        <w:rPr>
          <w:rFonts w:cstheme="minorHAnsi"/>
          <w:color w:val="000000" w:themeColor="text1"/>
          <w:sz w:val="28"/>
          <w:szCs w:val="28"/>
        </w:rPr>
      </w:pPr>
      <w:r w:rsidRPr="000D4155">
        <w:rPr>
          <w:rFonts w:cstheme="minorHAnsi"/>
          <w:color w:val="000000" w:themeColor="text1"/>
          <w:sz w:val="28"/>
          <w:szCs w:val="28"/>
        </w:rPr>
        <w:t xml:space="preserve">All staff are aware that very young children, those with disabilities, special needs, certain medical conditions or with language deficit/English as a second language may have more difficulty in communicating concerns or feelings. They may be more likely to communicate concerns with behaviours rather than words. Additionally, staff will question the cause of knocks and bumps in children who have limited mobility, which will include children (for example younger siblings) visiting the site in addition to pupils. </w:t>
      </w:r>
    </w:p>
    <w:p w14:paraId="03046E8F" w14:textId="77777777" w:rsidR="00877B26" w:rsidRPr="000D4155" w:rsidRDefault="00877B26" w:rsidP="00877B26">
      <w:pPr>
        <w:ind w:left="-567"/>
        <w:rPr>
          <w:rFonts w:cstheme="minorHAnsi"/>
          <w:color w:val="000000" w:themeColor="text1"/>
          <w:sz w:val="28"/>
          <w:szCs w:val="28"/>
        </w:rPr>
      </w:pPr>
    </w:p>
    <w:p w14:paraId="631DE53C" w14:textId="5C121088" w:rsidR="00877B26" w:rsidRPr="000D4155" w:rsidRDefault="00877B26" w:rsidP="00877B26">
      <w:pPr>
        <w:ind w:left="-567"/>
        <w:rPr>
          <w:rFonts w:cstheme="minorHAnsi"/>
          <w:color w:val="000000" w:themeColor="text1"/>
          <w:sz w:val="28"/>
          <w:szCs w:val="28"/>
        </w:rPr>
      </w:pPr>
      <w:r w:rsidRPr="000D4155">
        <w:rPr>
          <w:rFonts w:cstheme="minorHAnsi"/>
          <w:sz w:val="28"/>
          <w:szCs w:val="28"/>
        </w:rPr>
        <w:t>The DSL should always be available to discuss safeguarding concerns. You may have a concern about a child/vulnerable adult's well-being based on:</w:t>
      </w:r>
    </w:p>
    <w:p w14:paraId="0CF02BEE" w14:textId="77777777" w:rsidR="00877B26" w:rsidRPr="000D4155" w:rsidRDefault="00877B26" w:rsidP="00877B26">
      <w:pPr>
        <w:rPr>
          <w:rFonts w:cstheme="minorHAnsi"/>
          <w:sz w:val="28"/>
          <w:szCs w:val="28"/>
        </w:rPr>
      </w:pPr>
    </w:p>
    <w:p w14:paraId="74D209F9" w14:textId="77777777" w:rsidR="00877B26" w:rsidRPr="000D4155" w:rsidRDefault="00877B26" w:rsidP="00D515D4">
      <w:pPr>
        <w:numPr>
          <w:ilvl w:val="0"/>
          <w:numId w:val="27"/>
        </w:numPr>
        <w:rPr>
          <w:rFonts w:cstheme="minorHAnsi"/>
          <w:sz w:val="28"/>
          <w:szCs w:val="28"/>
        </w:rPr>
      </w:pPr>
      <w:r w:rsidRPr="000D4155">
        <w:rPr>
          <w:rFonts w:cstheme="minorHAnsi"/>
          <w:sz w:val="28"/>
          <w:szCs w:val="28"/>
        </w:rPr>
        <w:t>Something the child or vulnerable adult has told you.</w:t>
      </w:r>
    </w:p>
    <w:p w14:paraId="38D57E5B" w14:textId="77777777" w:rsidR="00877B26" w:rsidRPr="000D4155" w:rsidRDefault="00877B26" w:rsidP="00D515D4">
      <w:pPr>
        <w:numPr>
          <w:ilvl w:val="0"/>
          <w:numId w:val="27"/>
        </w:numPr>
        <w:rPr>
          <w:rFonts w:cstheme="minorHAnsi"/>
          <w:sz w:val="28"/>
          <w:szCs w:val="28"/>
        </w:rPr>
      </w:pPr>
      <w:r w:rsidRPr="000D4155">
        <w:rPr>
          <w:rFonts w:cstheme="minorHAnsi"/>
          <w:sz w:val="28"/>
          <w:szCs w:val="28"/>
        </w:rPr>
        <w:t>Something that you have noticed about the child or vulnerable adult's behaviour, health, or appearance.</w:t>
      </w:r>
    </w:p>
    <w:p w14:paraId="715D4E49" w14:textId="77777777" w:rsidR="00877B26" w:rsidRPr="000D4155" w:rsidRDefault="00877B26" w:rsidP="00D515D4">
      <w:pPr>
        <w:numPr>
          <w:ilvl w:val="0"/>
          <w:numId w:val="27"/>
        </w:numPr>
        <w:rPr>
          <w:rFonts w:cstheme="minorHAnsi"/>
          <w:sz w:val="28"/>
          <w:szCs w:val="28"/>
        </w:rPr>
      </w:pPr>
      <w:r w:rsidRPr="000D4155">
        <w:rPr>
          <w:rFonts w:cstheme="minorHAnsi"/>
          <w:sz w:val="28"/>
          <w:szCs w:val="28"/>
        </w:rPr>
        <w:t>Something another professional or adult (e.g., parent or carer) said or did.</w:t>
      </w:r>
    </w:p>
    <w:p w14:paraId="23912F92" w14:textId="77777777" w:rsidR="00877B26" w:rsidRPr="000D4155" w:rsidRDefault="00877B26" w:rsidP="00D515D4">
      <w:pPr>
        <w:numPr>
          <w:ilvl w:val="0"/>
          <w:numId w:val="27"/>
        </w:numPr>
        <w:rPr>
          <w:rFonts w:cstheme="minorHAnsi"/>
          <w:sz w:val="28"/>
          <w:szCs w:val="28"/>
        </w:rPr>
      </w:pPr>
      <w:r w:rsidRPr="000D4155">
        <w:rPr>
          <w:rFonts w:cstheme="minorHAnsi"/>
          <w:sz w:val="28"/>
          <w:szCs w:val="28"/>
        </w:rPr>
        <w:t>Something written or drawn as part of the learners' work.</w:t>
      </w:r>
    </w:p>
    <w:p w14:paraId="13DAC0FE" w14:textId="77777777" w:rsidR="00877B26" w:rsidRPr="000D4155" w:rsidRDefault="00877B26" w:rsidP="00D515D4">
      <w:pPr>
        <w:numPr>
          <w:ilvl w:val="0"/>
          <w:numId w:val="27"/>
        </w:numPr>
        <w:rPr>
          <w:rFonts w:cstheme="minorHAnsi"/>
          <w:sz w:val="28"/>
          <w:szCs w:val="28"/>
        </w:rPr>
      </w:pPr>
      <w:r w:rsidRPr="000D4155">
        <w:rPr>
          <w:rFonts w:cstheme="minorHAnsi"/>
          <w:sz w:val="28"/>
          <w:szCs w:val="28"/>
        </w:rPr>
        <w:t>Even if you think your concern is minor, the DSL or local authority may have more information that, together with what you know, represents a more serious worry about the child or vulnerable adult.</w:t>
      </w:r>
    </w:p>
    <w:p w14:paraId="4A2A98A7" w14:textId="77777777" w:rsidR="00877B26" w:rsidRPr="000D4155" w:rsidRDefault="00877B26" w:rsidP="00877B26">
      <w:pPr>
        <w:rPr>
          <w:rFonts w:cstheme="minorHAnsi"/>
          <w:sz w:val="28"/>
          <w:szCs w:val="28"/>
        </w:rPr>
      </w:pPr>
    </w:p>
    <w:p w14:paraId="5F2F2A57" w14:textId="77777777" w:rsidR="00877B26" w:rsidRPr="000D4155" w:rsidRDefault="00877B26" w:rsidP="00877B26">
      <w:pPr>
        <w:rPr>
          <w:rFonts w:cstheme="minorHAnsi"/>
          <w:sz w:val="28"/>
          <w:szCs w:val="28"/>
        </w:rPr>
      </w:pPr>
      <w:r w:rsidRPr="000D4155">
        <w:rPr>
          <w:rFonts w:cstheme="minorHAnsi"/>
          <w:sz w:val="28"/>
          <w:szCs w:val="28"/>
        </w:rPr>
        <w:t>It is never your decision alone how to respond to concerns – but it is always your responsibility to share concerns, no matter how small.</w:t>
      </w:r>
    </w:p>
    <w:p w14:paraId="2F78261F" w14:textId="77777777" w:rsidR="00877B26" w:rsidRPr="000D4155" w:rsidRDefault="00877B26" w:rsidP="00877B26">
      <w:pPr>
        <w:rPr>
          <w:rFonts w:cstheme="minorHAnsi"/>
          <w:sz w:val="28"/>
          <w:szCs w:val="28"/>
        </w:rPr>
      </w:pPr>
    </w:p>
    <w:p w14:paraId="2F5B36EC" w14:textId="77777777" w:rsidR="00877B26" w:rsidRPr="000D4155" w:rsidRDefault="00877B26" w:rsidP="00877B26">
      <w:pPr>
        <w:rPr>
          <w:rFonts w:cstheme="minorHAnsi"/>
          <w:sz w:val="28"/>
          <w:szCs w:val="28"/>
        </w:rPr>
      </w:pPr>
      <w:r w:rsidRPr="000D4155">
        <w:rPr>
          <w:rFonts w:cstheme="minorHAnsi"/>
          <w:sz w:val="28"/>
          <w:szCs w:val="28"/>
        </w:rPr>
        <w:lastRenderedPageBreak/>
        <w:t>A3.1 Responding to a Concern (what you must do when you suspect a child/vulnerable adult may be at risk)</w:t>
      </w:r>
    </w:p>
    <w:p w14:paraId="5956D665" w14:textId="77777777" w:rsidR="00877B26" w:rsidRPr="000D4155" w:rsidRDefault="00877B26" w:rsidP="00877B26">
      <w:pPr>
        <w:rPr>
          <w:rFonts w:cstheme="minorHAnsi"/>
          <w:sz w:val="28"/>
          <w:szCs w:val="28"/>
        </w:rPr>
      </w:pPr>
    </w:p>
    <w:p w14:paraId="736BD8A6" w14:textId="77777777" w:rsidR="00877B26" w:rsidRPr="000D4155" w:rsidRDefault="00877B26" w:rsidP="00877B26">
      <w:pPr>
        <w:rPr>
          <w:rFonts w:cstheme="minorHAnsi"/>
          <w:sz w:val="28"/>
          <w:szCs w:val="28"/>
        </w:rPr>
      </w:pPr>
      <w:r w:rsidRPr="000D4155">
        <w:rPr>
          <w:rFonts w:cstheme="minorHAnsi"/>
          <w:sz w:val="28"/>
          <w:szCs w:val="28"/>
        </w:rPr>
        <w:t>1. Let the child or vulnerable adult know what you plan to do next.</w:t>
      </w:r>
    </w:p>
    <w:p w14:paraId="0B635118" w14:textId="77777777" w:rsidR="00877B26" w:rsidRPr="000D4155" w:rsidRDefault="00877B26" w:rsidP="00877B26">
      <w:pPr>
        <w:rPr>
          <w:rFonts w:cstheme="minorHAnsi"/>
          <w:sz w:val="28"/>
          <w:szCs w:val="28"/>
        </w:rPr>
      </w:pPr>
      <w:r w:rsidRPr="000D4155">
        <w:rPr>
          <w:rFonts w:cstheme="minorHAnsi"/>
          <w:sz w:val="28"/>
          <w:szCs w:val="28"/>
        </w:rPr>
        <w:t>If staff/tutors are made aware of a child protection concern, they are expected to follow this procedure.</w:t>
      </w:r>
    </w:p>
    <w:p w14:paraId="7C2AB1B3" w14:textId="77777777" w:rsidR="00877B26" w:rsidRPr="000D4155" w:rsidRDefault="00877B26" w:rsidP="00D515D4">
      <w:pPr>
        <w:numPr>
          <w:ilvl w:val="0"/>
          <w:numId w:val="28"/>
        </w:numPr>
        <w:rPr>
          <w:rFonts w:cstheme="minorHAnsi"/>
          <w:sz w:val="28"/>
          <w:szCs w:val="28"/>
        </w:rPr>
      </w:pPr>
      <w:r w:rsidRPr="000D4155">
        <w:rPr>
          <w:rFonts w:cstheme="minorHAnsi"/>
          <w:sz w:val="28"/>
          <w:szCs w:val="28"/>
        </w:rPr>
        <w:t>Do not promise to keep what you have been told a secret. Concerns will have to be shared with DSL or another agency.</w:t>
      </w:r>
    </w:p>
    <w:p w14:paraId="0CF011C6" w14:textId="77777777" w:rsidR="00877B26" w:rsidRPr="000D4155" w:rsidRDefault="00877B26" w:rsidP="00D515D4">
      <w:pPr>
        <w:numPr>
          <w:ilvl w:val="0"/>
          <w:numId w:val="28"/>
        </w:numPr>
        <w:rPr>
          <w:rFonts w:cstheme="minorHAnsi"/>
          <w:sz w:val="28"/>
          <w:szCs w:val="28"/>
        </w:rPr>
      </w:pPr>
      <w:r w:rsidRPr="000D4155">
        <w:rPr>
          <w:rFonts w:cstheme="minorHAnsi"/>
          <w:sz w:val="28"/>
          <w:szCs w:val="28"/>
        </w:rPr>
        <w:t>Listen carefully to the disclosure and be non-judgmental.</w:t>
      </w:r>
    </w:p>
    <w:p w14:paraId="70E68236" w14:textId="77777777" w:rsidR="00877B26" w:rsidRPr="000D4155" w:rsidRDefault="00877B26" w:rsidP="00D515D4">
      <w:pPr>
        <w:numPr>
          <w:ilvl w:val="0"/>
          <w:numId w:val="28"/>
        </w:numPr>
        <w:rPr>
          <w:rFonts w:cstheme="minorHAnsi"/>
          <w:sz w:val="28"/>
          <w:szCs w:val="28"/>
        </w:rPr>
      </w:pPr>
      <w:r w:rsidRPr="000D4155">
        <w:rPr>
          <w:rFonts w:cstheme="minorHAnsi"/>
          <w:sz w:val="28"/>
          <w:szCs w:val="28"/>
        </w:rPr>
        <w:t>Only use open questions to clarify information where necessary, e.g., who, what, where, when or Tell, Explain, Describe (TED).</w:t>
      </w:r>
    </w:p>
    <w:p w14:paraId="561E550A" w14:textId="77777777" w:rsidR="00877B26" w:rsidRPr="000D4155" w:rsidRDefault="00877B26" w:rsidP="00D515D4">
      <w:pPr>
        <w:numPr>
          <w:ilvl w:val="0"/>
          <w:numId w:val="28"/>
        </w:numPr>
        <w:rPr>
          <w:rFonts w:cstheme="minorHAnsi"/>
          <w:sz w:val="28"/>
          <w:szCs w:val="28"/>
        </w:rPr>
      </w:pPr>
      <w:r w:rsidRPr="000D4155">
        <w:rPr>
          <w:rFonts w:cstheme="minorHAnsi"/>
          <w:sz w:val="28"/>
          <w:szCs w:val="28"/>
        </w:rPr>
        <w:t>Be clear about boundaries and how the report will be progressed.</w:t>
      </w:r>
    </w:p>
    <w:p w14:paraId="64B1518C" w14:textId="6BEE28D2" w:rsidR="00877B26" w:rsidRPr="000D4155" w:rsidRDefault="00877B26" w:rsidP="00D515D4">
      <w:pPr>
        <w:numPr>
          <w:ilvl w:val="0"/>
          <w:numId w:val="28"/>
        </w:numPr>
        <w:rPr>
          <w:rFonts w:cstheme="minorHAnsi"/>
          <w:sz w:val="28"/>
          <w:szCs w:val="28"/>
        </w:rPr>
      </w:pPr>
      <w:r w:rsidRPr="000D4155">
        <w:rPr>
          <w:rFonts w:cstheme="minorHAnsi"/>
          <w:sz w:val="28"/>
          <w:szCs w:val="28"/>
        </w:rPr>
        <w:t xml:space="preserve">Record the concern in line with </w:t>
      </w:r>
      <w:r w:rsidR="00FB2437">
        <w:rPr>
          <w:rFonts w:cstheme="minorHAnsi"/>
          <w:sz w:val="28"/>
          <w:szCs w:val="28"/>
        </w:rPr>
        <w:t>Forest 1st Tutoring</w:t>
      </w:r>
      <w:r w:rsidRPr="000D4155">
        <w:rPr>
          <w:rFonts w:cstheme="minorHAnsi"/>
          <w:sz w:val="28"/>
          <w:szCs w:val="28"/>
        </w:rPr>
        <w:t xml:space="preserve"> on the Incident Report form.</w:t>
      </w:r>
    </w:p>
    <w:p w14:paraId="01925DCD" w14:textId="77777777" w:rsidR="00877B26" w:rsidRPr="000D4155" w:rsidRDefault="00877B26" w:rsidP="00D515D4">
      <w:pPr>
        <w:numPr>
          <w:ilvl w:val="0"/>
          <w:numId w:val="28"/>
        </w:numPr>
        <w:rPr>
          <w:rFonts w:cstheme="minorHAnsi"/>
          <w:sz w:val="28"/>
          <w:szCs w:val="28"/>
        </w:rPr>
      </w:pPr>
      <w:r w:rsidRPr="000D4155">
        <w:rPr>
          <w:rFonts w:cstheme="minorHAnsi"/>
          <w:sz w:val="28"/>
          <w:szCs w:val="28"/>
        </w:rPr>
        <w:t>Inform the DSL (or deputy), as soon as practically possible.</w:t>
      </w:r>
    </w:p>
    <w:p w14:paraId="67253133" w14:textId="77777777" w:rsidR="00877B26" w:rsidRPr="000D4155" w:rsidRDefault="00877B26" w:rsidP="00877B26">
      <w:pPr>
        <w:rPr>
          <w:rFonts w:cstheme="minorHAnsi"/>
          <w:sz w:val="28"/>
          <w:szCs w:val="28"/>
        </w:rPr>
      </w:pPr>
    </w:p>
    <w:p w14:paraId="18DD666B" w14:textId="77777777" w:rsidR="00877B26" w:rsidRPr="000D4155" w:rsidRDefault="00877B26" w:rsidP="00877B26">
      <w:pPr>
        <w:rPr>
          <w:rFonts w:cstheme="minorHAnsi"/>
          <w:sz w:val="28"/>
          <w:szCs w:val="28"/>
        </w:rPr>
      </w:pPr>
      <w:r w:rsidRPr="000D4155">
        <w:rPr>
          <w:rFonts w:cstheme="minorHAnsi"/>
          <w:sz w:val="28"/>
          <w:szCs w:val="28"/>
        </w:rPr>
        <w:t>Examples You could say:</w:t>
      </w:r>
    </w:p>
    <w:p w14:paraId="00AEE39A" w14:textId="77777777" w:rsidR="00877B26" w:rsidRPr="000D4155" w:rsidRDefault="00877B26" w:rsidP="00877B26">
      <w:pPr>
        <w:rPr>
          <w:rFonts w:cstheme="minorHAnsi"/>
          <w:sz w:val="28"/>
          <w:szCs w:val="28"/>
        </w:rPr>
      </w:pPr>
      <w:r w:rsidRPr="000D4155">
        <w:rPr>
          <w:rFonts w:cstheme="minorHAnsi"/>
          <w:sz w:val="28"/>
          <w:szCs w:val="28"/>
        </w:rPr>
        <w:t>I am worried about your bruise, and I need to tell somebody else who can help us think about how to keep you safe.</w:t>
      </w:r>
    </w:p>
    <w:p w14:paraId="505E3E6C" w14:textId="77777777" w:rsidR="00877B26" w:rsidRPr="000D4155" w:rsidRDefault="00877B26" w:rsidP="00877B26">
      <w:pPr>
        <w:rPr>
          <w:rFonts w:cstheme="minorHAnsi"/>
          <w:sz w:val="28"/>
          <w:szCs w:val="28"/>
        </w:rPr>
      </w:pPr>
      <w:r w:rsidRPr="000D4155">
        <w:rPr>
          <w:rFonts w:cstheme="minorHAnsi"/>
          <w:sz w:val="28"/>
          <w:szCs w:val="28"/>
        </w:rPr>
        <w:t>I am worried about you; I think it's best if I talk with my Forest 1</w:t>
      </w:r>
      <w:r w:rsidRPr="000D4155">
        <w:rPr>
          <w:rFonts w:cstheme="minorHAnsi"/>
          <w:sz w:val="28"/>
          <w:szCs w:val="28"/>
          <w:vertAlign w:val="superscript"/>
        </w:rPr>
        <w:t>st</w:t>
      </w:r>
      <w:r w:rsidRPr="000D4155">
        <w:rPr>
          <w:rFonts w:cstheme="minorHAnsi"/>
          <w:sz w:val="28"/>
          <w:szCs w:val="28"/>
        </w:rPr>
        <w:t xml:space="preserve"> Tutoring manager who will be able to help us decide what's for the best.</w:t>
      </w:r>
    </w:p>
    <w:p w14:paraId="4A8D86E8" w14:textId="77777777" w:rsidR="00877B26" w:rsidRPr="000D4155" w:rsidRDefault="00877B26" w:rsidP="00877B26">
      <w:pPr>
        <w:rPr>
          <w:rFonts w:cstheme="minorHAnsi"/>
          <w:sz w:val="28"/>
          <w:szCs w:val="28"/>
        </w:rPr>
      </w:pPr>
      <w:r w:rsidRPr="000D4155">
        <w:rPr>
          <w:rFonts w:cstheme="minorHAnsi"/>
          <w:sz w:val="28"/>
          <w:szCs w:val="28"/>
        </w:rPr>
        <w:t>If someone is hurting you or that you are going to hurt someone else, then it's important that I share this with my Forest 1st Tutoring’s manager who can help make a good choice about what to do.</w:t>
      </w:r>
    </w:p>
    <w:p w14:paraId="327D5723" w14:textId="7ACB33E7" w:rsidR="00877B26" w:rsidRPr="000D4155" w:rsidRDefault="00877B26" w:rsidP="00877B26">
      <w:pPr>
        <w:rPr>
          <w:rFonts w:cstheme="minorHAnsi"/>
          <w:sz w:val="28"/>
          <w:szCs w:val="28"/>
        </w:rPr>
      </w:pPr>
      <w:r w:rsidRPr="000D4155">
        <w:rPr>
          <w:rFonts w:cstheme="minorHAnsi"/>
          <w:sz w:val="28"/>
          <w:szCs w:val="28"/>
        </w:rPr>
        <w:t xml:space="preserve">Inform Forest 1st Tutoring’s DSL or DDSL immediately. If neither is available, you should ask to speak to the Managing Director at </w:t>
      </w:r>
      <w:r w:rsidR="00FB2437">
        <w:rPr>
          <w:rFonts w:cstheme="minorHAnsi"/>
          <w:sz w:val="28"/>
          <w:szCs w:val="28"/>
        </w:rPr>
        <w:t>Forest 1st Tutoring</w:t>
      </w:r>
      <w:r w:rsidRPr="000D4155">
        <w:rPr>
          <w:rFonts w:cstheme="minorHAnsi"/>
          <w:sz w:val="28"/>
          <w:szCs w:val="28"/>
        </w:rPr>
        <w:t>.</w:t>
      </w:r>
    </w:p>
    <w:p w14:paraId="0D849FED" w14:textId="77777777" w:rsidR="00877B26" w:rsidRPr="000D4155" w:rsidRDefault="00877B26" w:rsidP="00877B26">
      <w:pPr>
        <w:rPr>
          <w:rFonts w:cstheme="minorHAnsi"/>
          <w:sz w:val="28"/>
          <w:szCs w:val="28"/>
        </w:rPr>
      </w:pPr>
    </w:p>
    <w:p w14:paraId="33F80224" w14:textId="27E4E4ED" w:rsidR="00877B26" w:rsidRPr="000D4155" w:rsidRDefault="00877B26" w:rsidP="00877B26">
      <w:pPr>
        <w:rPr>
          <w:rFonts w:cstheme="minorHAnsi"/>
          <w:sz w:val="28"/>
          <w:szCs w:val="28"/>
        </w:rPr>
      </w:pPr>
      <w:r w:rsidRPr="000D4155">
        <w:rPr>
          <w:rFonts w:cstheme="minorHAnsi"/>
          <w:sz w:val="28"/>
          <w:szCs w:val="28"/>
        </w:rPr>
        <w:t xml:space="preserve">Tutors must not work in children’s bedrooms (unless this is </w:t>
      </w:r>
      <w:proofErr w:type="gramStart"/>
      <w:r w:rsidRPr="000D4155">
        <w:rPr>
          <w:rFonts w:cstheme="minorHAnsi"/>
          <w:sz w:val="28"/>
          <w:szCs w:val="28"/>
        </w:rPr>
        <w:t>online</w:t>
      </w:r>
      <w:proofErr w:type="gramEnd"/>
      <w:r w:rsidRPr="000D4155">
        <w:rPr>
          <w:rFonts w:cstheme="minorHAnsi"/>
          <w:sz w:val="28"/>
          <w:szCs w:val="28"/>
        </w:rPr>
        <w:t xml:space="preserve"> and the door is open). If working in homes, they should be in an open public space.</w:t>
      </w:r>
    </w:p>
    <w:p w14:paraId="4C76FE03" w14:textId="77777777" w:rsidR="00877B26" w:rsidRPr="000D4155" w:rsidRDefault="00877B26" w:rsidP="00877B26">
      <w:pPr>
        <w:rPr>
          <w:rFonts w:cstheme="minorHAnsi"/>
          <w:sz w:val="28"/>
          <w:szCs w:val="28"/>
        </w:rPr>
      </w:pPr>
    </w:p>
    <w:p w14:paraId="0BFB9841" w14:textId="77777777" w:rsidR="00877B26" w:rsidRPr="000D4155" w:rsidRDefault="00877B26" w:rsidP="00877B26">
      <w:pPr>
        <w:rPr>
          <w:rFonts w:cstheme="minorHAnsi"/>
          <w:sz w:val="28"/>
          <w:szCs w:val="28"/>
        </w:rPr>
      </w:pPr>
      <w:r w:rsidRPr="000D4155">
        <w:rPr>
          <w:rFonts w:cstheme="minorHAnsi"/>
          <w:sz w:val="28"/>
          <w:szCs w:val="28"/>
        </w:rPr>
        <w:t>2. Make a written record.</w:t>
      </w:r>
    </w:p>
    <w:p w14:paraId="4E0C9CF3" w14:textId="77777777" w:rsidR="00877B26" w:rsidRPr="000D4155" w:rsidRDefault="00877B26" w:rsidP="00877B26">
      <w:pPr>
        <w:rPr>
          <w:rFonts w:cstheme="minorHAnsi"/>
          <w:sz w:val="28"/>
          <w:szCs w:val="28"/>
        </w:rPr>
      </w:pPr>
      <w:r w:rsidRPr="000D4155">
        <w:rPr>
          <w:rFonts w:cstheme="minorHAnsi"/>
          <w:sz w:val="28"/>
          <w:szCs w:val="28"/>
        </w:rPr>
        <w:t>Complete the Safeguarding Incident report form as soon as possible after the event, noting:</w:t>
      </w:r>
    </w:p>
    <w:p w14:paraId="54EDFDFA" w14:textId="77777777" w:rsidR="00877B26" w:rsidRPr="000D4155" w:rsidRDefault="00877B26" w:rsidP="00D515D4">
      <w:pPr>
        <w:numPr>
          <w:ilvl w:val="0"/>
          <w:numId w:val="29"/>
        </w:numPr>
        <w:rPr>
          <w:rFonts w:cstheme="minorHAnsi"/>
          <w:sz w:val="28"/>
          <w:szCs w:val="28"/>
        </w:rPr>
      </w:pPr>
      <w:r w:rsidRPr="000D4155">
        <w:rPr>
          <w:rFonts w:cstheme="minorHAnsi"/>
          <w:sz w:val="28"/>
          <w:szCs w:val="28"/>
        </w:rPr>
        <w:t>Name of the child or vulnerable adult.</w:t>
      </w:r>
    </w:p>
    <w:p w14:paraId="493548A5" w14:textId="77777777" w:rsidR="00877B26" w:rsidRPr="000D4155" w:rsidRDefault="00877B26" w:rsidP="00D515D4">
      <w:pPr>
        <w:numPr>
          <w:ilvl w:val="0"/>
          <w:numId w:val="29"/>
        </w:numPr>
        <w:rPr>
          <w:rFonts w:cstheme="minorHAnsi"/>
          <w:sz w:val="28"/>
          <w:szCs w:val="28"/>
        </w:rPr>
      </w:pPr>
      <w:r w:rsidRPr="000D4155">
        <w:rPr>
          <w:rFonts w:cstheme="minorHAnsi"/>
          <w:sz w:val="28"/>
          <w:szCs w:val="28"/>
        </w:rPr>
        <w:t>Date, time, and place.</w:t>
      </w:r>
    </w:p>
    <w:p w14:paraId="1C30C034" w14:textId="77777777" w:rsidR="00877B26" w:rsidRPr="000D4155" w:rsidRDefault="00877B26" w:rsidP="00D515D4">
      <w:pPr>
        <w:numPr>
          <w:ilvl w:val="0"/>
          <w:numId w:val="29"/>
        </w:numPr>
        <w:rPr>
          <w:rFonts w:cstheme="minorHAnsi"/>
          <w:sz w:val="28"/>
          <w:szCs w:val="28"/>
        </w:rPr>
      </w:pPr>
      <w:r w:rsidRPr="000D4155">
        <w:rPr>
          <w:rFonts w:cstheme="minorHAnsi"/>
          <w:sz w:val="28"/>
          <w:szCs w:val="28"/>
        </w:rPr>
        <w:t>Who else was present.</w:t>
      </w:r>
    </w:p>
    <w:p w14:paraId="154A51B3" w14:textId="77777777" w:rsidR="00877B26" w:rsidRPr="000D4155" w:rsidRDefault="00877B26" w:rsidP="00D515D4">
      <w:pPr>
        <w:numPr>
          <w:ilvl w:val="0"/>
          <w:numId w:val="29"/>
        </w:numPr>
        <w:rPr>
          <w:rFonts w:cstheme="minorHAnsi"/>
          <w:sz w:val="28"/>
          <w:szCs w:val="28"/>
        </w:rPr>
      </w:pPr>
      <w:r w:rsidRPr="000D4155">
        <w:rPr>
          <w:rFonts w:cstheme="minorHAnsi"/>
          <w:sz w:val="28"/>
          <w:szCs w:val="28"/>
        </w:rPr>
        <w:t>What was said/what happened/what you noticed. Include in your record speech, behaviour, mood, drawings, games, or appearance.</w:t>
      </w:r>
    </w:p>
    <w:p w14:paraId="5F2D0C74" w14:textId="77777777" w:rsidR="00877B26" w:rsidRPr="000D4155" w:rsidRDefault="00877B26" w:rsidP="00D515D4">
      <w:pPr>
        <w:numPr>
          <w:ilvl w:val="0"/>
          <w:numId w:val="29"/>
        </w:numPr>
        <w:rPr>
          <w:rFonts w:cstheme="minorHAnsi"/>
          <w:sz w:val="28"/>
          <w:szCs w:val="28"/>
        </w:rPr>
      </w:pPr>
      <w:r w:rsidRPr="000D4155">
        <w:rPr>
          <w:rFonts w:cstheme="minorHAnsi"/>
          <w:sz w:val="28"/>
          <w:szCs w:val="28"/>
        </w:rPr>
        <w:t>If the child/vulnerable adult spoke, record their words rather than your interpretation.</w:t>
      </w:r>
    </w:p>
    <w:p w14:paraId="5E43A278" w14:textId="77777777" w:rsidR="00877B26" w:rsidRPr="000D4155" w:rsidRDefault="00877B26" w:rsidP="00D515D4">
      <w:pPr>
        <w:numPr>
          <w:ilvl w:val="0"/>
          <w:numId w:val="29"/>
        </w:numPr>
        <w:rPr>
          <w:rFonts w:cstheme="minorHAnsi"/>
          <w:sz w:val="28"/>
          <w:szCs w:val="28"/>
        </w:rPr>
      </w:pPr>
      <w:r w:rsidRPr="000D4155">
        <w:rPr>
          <w:rFonts w:cstheme="minorHAnsi"/>
          <w:sz w:val="28"/>
          <w:szCs w:val="28"/>
        </w:rPr>
        <w:t>Analysis of what you observed and why it is a cause for concern.</w:t>
      </w:r>
    </w:p>
    <w:p w14:paraId="63BCB7BF" w14:textId="77777777" w:rsidR="00877B26" w:rsidRPr="000D4155" w:rsidRDefault="00877B26" w:rsidP="00877B26">
      <w:pPr>
        <w:rPr>
          <w:rFonts w:cstheme="minorHAnsi"/>
          <w:sz w:val="28"/>
          <w:szCs w:val="28"/>
        </w:rPr>
      </w:pPr>
      <w:r w:rsidRPr="000D4155">
        <w:rPr>
          <w:rFonts w:cstheme="minorHAnsi"/>
          <w:sz w:val="28"/>
          <w:szCs w:val="28"/>
        </w:rPr>
        <w:t>The written record must be factual, not your opinion.</w:t>
      </w:r>
    </w:p>
    <w:p w14:paraId="59E218A4" w14:textId="5836B7A5" w:rsidR="00877B26" w:rsidRPr="000D4155" w:rsidRDefault="00877B26" w:rsidP="00877B26">
      <w:pPr>
        <w:rPr>
          <w:rFonts w:cstheme="minorHAnsi"/>
          <w:sz w:val="28"/>
          <w:szCs w:val="28"/>
        </w:rPr>
      </w:pPr>
      <w:r w:rsidRPr="000D4155">
        <w:rPr>
          <w:rFonts w:cstheme="minorHAnsi"/>
          <w:sz w:val="28"/>
          <w:szCs w:val="28"/>
        </w:rPr>
        <w:t xml:space="preserve">The report must be emailed immediately to Nicola Collings at: </w:t>
      </w:r>
      <w:r w:rsidR="00FB2437">
        <w:rPr>
          <w:rFonts w:cstheme="minorHAnsi"/>
          <w:sz w:val="28"/>
          <w:szCs w:val="28"/>
        </w:rPr>
        <w:t>nicola@forest-1st-tutoring.co.uk</w:t>
      </w:r>
    </w:p>
    <w:p w14:paraId="51D827E4" w14:textId="77777777" w:rsidR="00877B26" w:rsidRPr="000D4155" w:rsidRDefault="00877B26" w:rsidP="00877B26">
      <w:pPr>
        <w:rPr>
          <w:rFonts w:cstheme="minorHAnsi"/>
          <w:sz w:val="28"/>
          <w:szCs w:val="28"/>
        </w:rPr>
      </w:pPr>
    </w:p>
    <w:p w14:paraId="6C7F2746" w14:textId="77777777" w:rsidR="00877B26" w:rsidRPr="000D4155" w:rsidRDefault="00877B26" w:rsidP="00877B26">
      <w:pPr>
        <w:rPr>
          <w:rFonts w:cstheme="minorHAnsi"/>
          <w:sz w:val="28"/>
          <w:szCs w:val="28"/>
        </w:rPr>
      </w:pPr>
      <w:r w:rsidRPr="000D4155">
        <w:rPr>
          <w:rFonts w:cstheme="minorHAnsi"/>
          <w:sz w:val="28"/>
          <w:szCs w:val="28"/>
        </w:rPr>
        <w:t>You must not discuss or share this with anyone else.</w:t>
      </w:r>
    </w:p>
    <w:p w14:paraId="65129347" w14:textId="77777777" w:rsidR="00877B26" w:rsidRPr="000D4155" w:rsidRDefault="00877B26" w:rsidP="00877B26">
      <w:pPr>
        <w:rPr>
          <w:rFonts w:cstheme="minorHAnsi"/>
          <w:sz w:val="28"/>
          <w:szCs w:val="28"/>
        </w:rPr>
      </w:pPr>
    </w:p>
    <w:p w14:paraId="14A8E589" w14:textId="77777777" w:rsidR="00877B26" w:rsidRPr="000D4155" w:rsidRDefault="00877B26" w:rsidP="00877B26">
      <w:pPr>
        <w:rPr>
          <w:rFonts w:cstheme="minorHAnsi"/>
          <w:sz w:val="28"/>
          <w:szCs w:val="28"/>
        </w:rPr>
      </w:pPr>
      <w:r w:rsidRPr="000D4155">
        <w:rPr>
          <w:rFonts w:cstheme="minorHAnsi"/>
          <w:sz w:val="28"/>
          <w:szCs w:val="28"/>
        </w:rPr>
        <w:t>A3.2 Action to be taken by DSL</w:t>
      </w:r>
    </w:p>
    <w:p w14:paraId="2E7A6AF9" w14:textId="77777777" w:rsidR="00877B26" w:rsidRPr="000D4155" w:rsidRDefault="00877B26" w:rsidP="00877B26">
      <w:pPr>
        <w:rPr>
          <w:rFonts w:cstheme="minorHAnsi"/>
          <w:sz w:val="28"/>
          <w:szCs w:val="28"/>
        </w:rPr>
      </w:pPr>
      <w:r w:rsidRPr="000D4155">
        <w:rPr>
          <w:rFonts w:cstheme="minorHAnsi"/>
          <w:sz w:val="28"/>
          <w:szCs w:val="28"/>
        </w:rPr>
        <w:t xml:space="preserve">The DSL shares information with other relevant professionals, including the local authority children's services department and/or the DSO, recording their reasons for sharing information and ensuring that they are aware of what action the other professional will take </w:t>
      </w:r>
      <w:proofErr w:type="gramStart"/>
      <w:r w:rsidRPr="000D4155">
        <w:rPr>
          <w:rFonts w:cstheme="minorHAnsi"/>
          <w:sz w:val="28"/>
          <w:szCs w:val="28"/>
        </w:rPr>
        <w:t>as a result of</w:t>
      </w:r>
      <w:proofErr w:type="gramEnd"/>
      <w:r w:rsidRPr="000D4155">
        <w:rPr>
          <w:rFonts w:cstheme="minorHAnsi"/>
          <w:sz w:val="28"/>
          <w:szCs w:val="28"/>
        </w:rPr>
        <w:t xml:space="preserve"> information shared. The DSL must:</w:t>
      </w:r>
    </w:p>
    <w:p w14:paraId="2966A0C2" w14:textId="77777777" w:rsidR="00877B26" w:rsidRPr="000D4155" w:rsidRDefault="00877B26" w:rsidP="00D515D4">
      <w:pPr>
        <w:numPr>
          <w:ilvl w:val="0"/>
          <w:numId w:val="30"/>
        </w:numPr>
        <w:rPr>
          <w:rFonts w:cstheme="minorHAnsi"/>
          <w:sz w:val="28"/>
          <w:szCs w:val="28"/>
        </w:rPr>
      </w:pPr>
      <w:r w:rsidRPr="000D4155">
        <w:rPr>
          <w:rFonts w:cstheme="minorHAnsi"/>
          <w:sz w:val="28"/>
          <w:szCs w:val="28"/>
        </w:rPr>
        <w:t>Create a child/vulnerable adult protection log for each individual case and ensure this is stored securely away from other records held on the child or vulnerable adult and updated regularly with any relevant progress.</w:t>
      </w:r>
    </w:p>
    <w:p w14:paraId="61320532" w14:textId="77777777" w:rsidR="00877B26" w:rsidRPr="000D4155" w:rsidRDefault="00877B26" w:rsidP="00D515D4">
      <w:pPr>
        <w:numPr>
          <w:ilvl w:val="0"/>
          <w:numId w:val="30"/>
        </w:numPr>
        <w:rPr>
          <w:rFonts w:cstheme="minorHAnsi"/>
          <w:sz w:val="28"/>
          <w:szCs w:val="28"/>
        </w:rPr>
      </w:pPr>
      <w:r w:rsidRPr="000D4155">
        <w:rPr>
          <w:rFonts w:cstheme="minorHAnsi"/>
          <w:sz w:val="28"/>
          <w:szCs w:val="28"/>
        </w:rPr>
        <w:t>Provide to the relevant authority any report or record of disclosure provided by the tutor or member of staff.</w:t>
      </w:r>
    </w:p>
    <w:p w14:paraId="56FE3D62" w14:textId="77777777" w:rsidR="00877B26" w:rsidRPr="000D4155" w:rsidRDefault="00877B26" w:rsidP="00D515D4">
      <w:pPr>
        <w:numPr>
          <w:ilvl w:val="0"/>
          <w:numId w:val="30"/>
        </w:numPr>
        <w:rPr>
          <w:rFonts w:cstheme="minorHAnsi"/>
          <w:sz w:val="28"/>
          <w:szCs w:val="28"/>
        </w:rPr>
      </w:pPr>
      <w:r w:rsidRPr="000D4155">
        <w:rPr>
          <w:rFonts w:cstheme="minorHAnsi"/>
          <w:sz w:val="28"/>
          <w:szCs w:val="28"/>
        </w:rPr>
        <w:lastRenderedPageBreak/>
        <w:t>Work closely and collaboratively with all professionals involved in the investigation to keep the child/vulnerable adult safe.</w:t>
      </w:r>
    </w:p>
    <w:p w14:paraId="7285B9DB" w14:textId="77777777" w:rsidR="00877B26" w:rsidRPr="000D4155" w:rsidRDefault="00877B26" w:rsidP="00D515D4">
      <w:pPr>
        <w:numPr>
          <w:ilvl w:val="0"/>
          <w:numId w:val="30"/>
        </w:numPr>
        <w:rPr>
          <w:rFonts w:cstheme="minorHAnsi"/>
          <w:sz w:val="28"/>
          <w:szCs w:val="28"/>
        </w:rPr>
      </w:pPr>
      <w:r w:rsidRPr="000D4155">
        <w:rPr>
          <w:rFonts w:cstheme="minorHAnsi"/>
          <w:sz w:val="28"/>
          <w:szCs w:val="28"/>
        </w:rPr>
        <w:t>Attend a child protection conference when invited and provide updated information about the child/vulnerable adult/staff member or tutor.</w:t>
      </w:r>
    </w:p>
    <w:p w14:paraId="0F37FDEC" w14:textId="77777777" w:rsidR="00877B26" w:rsidRPr="000D4155" w:rsidRDefault="00877B26" w:rsidP="00D515D4">
      <w:pPr>
        <w:numPr>
          <w:ilvl w:val="0"/>
          <w:numId w:val="30"/>
        </w:numPr>
        <w:rPr>
          <w:rFonts w:cstheme="minorHAnsi"/>
          <w:sz w:val="28"/>
          <w:szCs w:val="28"/>
        </w:rPr>
      </w:pPr>
      <w:r w:rsidRPr="000D4155">
        <w:rPr>
          <w:rFonts w:cstheme="minorHAnsi"/>
          <w:sz w:val="28"/>
          <w:szCs w:val="28"/>
        </w:rPr>
        <w:t>Inform a tutor or staff member when their presence is required at a child/vulnerable adult protection conference.</w:t>
      </w:r>
    </w:p>
    <w:p w14:paraId="721507D8" w14:textId="77777777" w:rsidR="00877B26" w:rsidRPr="000D4155" w:rsidRDefault="00877B26" w:rsidP="00D515D4">
      <w:pPr>
        <w:numPr>
          <w:ilvl w:val="0"/>
          <w:numId w:val="30"/>
        </w:numPr>
        <w:rPr>
          <w:rFonts w:cstheme="minorHAnsi"/>
          <w:sz w:val="28"/>
          <w:szCs w:val="28"/>
        </w:rPr>
      </w:pPr>
      <w:r w:rsidRPr="000D4155">
        <w:rPr>
          <w:rFonts w:cstheme="minorHAnsi"/>
          <w:sz w:val="28"/>
          <w:szCs w:val="28"/>
        </w:rPr>
        <w:t>Attend any subsequent child/vulnerable adult protection review conferences.</w:t>
      </w:r>
    </w:p>
    <w:p w14:paraId="2BDAE3C1" w14:textId="77777777" w:rsidR="00877B26" w:rsidRPr="000D4155" w:rsidRDefault="00877B26" w:rsidP="00D515D4">
      <w:pPr>
        <w:numPr>
          <w:ilvl w:val="0"/>
          <w:numId w:val="30"/>
        </w:numPr>
        <w:rPr>
          <w:rFonts w:cstheme="minorHAnsi"/>
          <w:sz w:val="28"/>
          <w:szCs w:val="28"/>
        </w:rPr>
      </w:pPr>
      <w:r w:rsidRPr="000D4155">
        <w:rPr>
          <w:rFonts w:cstheme="minorHAnsi"/>
          <w:sz w:val="28"/>
          <w:szCs w:val="28"/>
        </w:rPr>
        <w:t>Ensure the Managing Director is briefed throughout any Child/Vulnerable Adult Protection investigation.</w:t>
      </w:r>
    </w:p>
    <w:p w14:paraId="07602760" w14:textId="77777777" w:rsidR="00877B26" w:rsidRPr="000D4155" w:rsidRDefault="00877B26" w:rsidP="00D515D4">
      <w:pPr>
        <w:numPr>
          <w:ilvl w:val="0"/>
          <w:numId w:val="30"/>
        </w:numPr>
        <w:rPr>
          <w:rFonts w:cstheme="minorHAnsi"/>
          <w:sz w:val="28"/>
          <w:szCs w:val="28"/>
        </w:rPr>
      </w:pPr>
      <w:r w:rsidRPr="000D4155">
        <w:rPr>
          <w:rFonts w:cstheme="minorHAnsi"/>
          <w:sz w:val="28"/>
          <w:szCs w:val="28"/>
        </w:rPr>
        <w:t>Only share information with other Senior Managers when there is a clear need for them to be informed and with consideration of confidentiality for the child or vulnerable adult involved.</w:t>
      </w:r>
    </w:p>
    <w:p w14:paraId="0ED35390" w14:textId="77777777" w:rsidR="00877B26" w:rsidRPr="000D4155" w:rsidRDefault="00877B26" w:rsidP="00877B26">
      <w:pPr>
        <w:rPr>
          <w:rFonts w:cstheme="minorHAnsi"/>
          <w:sz w:val="28"/>
          <w:szCs w:val="28"/>
        </w:rPr>
      </w:pPr>
    </w:p>
    <w:p w14:paraId="5C396BF1" w14:textId="77777777" w:rsidR="00877B26" w:rsidRPr="000D4155" w:rsidRDefault="00877B26" w:rsidP="00877B26">
      <w:pPr>
        <w:rPr>
          <w:rFonts w:cstheme="minorHAnsi"/>
          <w:sz w:val="28"/>
          <w:szCs w:val="28"/>
        </w:rPr>
      </w:pPr>
      <w:r w:rsidRPr="000D4155">
        <w:rPr>
          <w:rFonts w:cstheme="minorHAnsi"/>
          <w:sz w:val="28"/>
          <w:szCs w:val="28"/>
        </w:rPr>
        <w:t>A3.3 Reporting the Sharing of Nudes &amp; Semi-Nudes Imagery</w:t>
      </w:r>
    </w:p>
    <w:p w14:paraId="21EED1F9" w14:textId="77777777" w:rsidR="00877B26" w:rsidRPr="000D4155" w:rsidRDefault="00877B26" w:rsidP="00D515D4">
      <w:pPr>
        <w:numPr>
          <w:ilvl w:val="0"/>
          <w:numId w:val="31"/>
        </w:numPr>
        <w:rPr>
          <w:rFonts w:cstheme="minorHAnsi"/>
          <w:sz w:val="28"/>
          <w:szCs w:val="28"/>
        </w:rPr>
      </w:pPr>
      <w:r w:rsidRPr="000D4155">
        <w:rPr>
          <w:rFonts w:cstheme="minorHAnsi"/>
          <w:sz w:val="28"/>
          <w:szCs w:val="28"/>
        </w:rPr>
        <w:t xml:space="preserve">Report immediately to Designated Safeguarding Lead (DSL) </w:t>
      </w:r>
    </w:p>
    <w:p w14:paraId="61F9F3A1" w14:textId="77777777" w:rsidR="00877B26" w:rsidRPr="000D4155" w:rsidRDefault="00877B26" w:rsidP="00D515D4">
      <w:pPr>
        <w:numPr>
          <w:ilvl w:val="0"/>
          <w:numId w:val="31"/>
        </w:numPr>
        <w:rPr>
          <w:rFonts w:cstheme="minorHAnsi"/>
          <w:sz w:val="28"/>
          <w:szCs w:val="28"/>
        </w:rPr>
      </w:pPr>
      <w:r w:rsidRPr="000D4155">
        <w:rPr>
          <w:rFonts w:cstheme="minorHAnsi"/>
          <w:sz w:val="28"/>
          <w:szCs w:val="28"/>
        </w:rPr>
        <w:t>Never view, copy, print, share, store, or save the imagery yourself, or ask a child/vulnerable adult to share or download – this is illegal.</w:t>
      </w:r>
    </w:p>
    <w:p w14:paraId="4D044DD7" w14:textId="77777777" w:rsidR="00877B26" w:rsidRPr="000D4155" w:rsidRDefault="00877B26" w:rsidP="00D515D4">
      <w:pPr>
        <w:numPr>
          <w:ilvl w:val="0"/>
          <w:numId w:val="31"/>
        </w:numPr>
        <w:rPr>
          <w:rFonts w:cstheme="minorHAnsi"/>
          <w:sz w:val="28"/>
          <w:szCs w:val="28"/>
        </w:rPr>
      </w:pPr>
      <w:r w:rsidRPr="000D4155">
        <w:rPr>
          <w:rFonts w:cstheme="minorHAnsi"/>
          <w:sz w:val="28"/>
          <w:szCs w:val="28"/>
        </w:rPr>
        <w:t>If you have accidentally already viewed the imagery (e.g., if a young person/vulnerable adult has shown it to you before you could ask them not to), report this to the DSL (or equivalent) and seek support.</w:t>
      </w:r>
    </w:p>
    <w:p w14:paraId="392B0F97" w14:textId="77777777" w:rsidR="00877B26" w:rsidRPr="000D4155" w:rsidRDefault="00877B26" w:rsidP="00D515D4">
      <w:pPr>
        <w:numPr>
          <w:ilvl w:val="0"/>
          <w:numId w:val="31"/>
        </w:numPr>
        <w:rPr>
          <w:rFonts w:cstheme="minorHAnsi"/>
          <w:sz w:val="28"/>
          <w:szCs w:val="28"/>
        </w:rPr>
      </w:pPr>
      <w:r w:rsidRPr="000D4155">
        <w:rPr>
          <w:rFonts w:cstheme="minorHAnsi"/>
          <w:sz w:val="28"/>
          <w:szCs w:val="28"/>
        </w:rPr>
        <w:t>Do not delete the imagery or ask the young person/vulnerable adult to delete it.</w:t>
      </w:r>
    </w:p>
    <w:p w14:paraId="4401EF91" w14:textId="77777777" w:rsidR="00877B26" w:rsidRPr="000D4155" w:rsidRDefault="00877B26" w:rsidP="00D515D4">
      <w:pPr>
        <w:numPr>
          <w:ilvl w:val="0"/>
          <w:numId w:val="31"/>
        </w:numPr>
        <w:rPr>
          <w:rFonts w:cstheme="minorHAnsi"/>
          <w:sz w:val="28"/>
          <w:szCs w:val="28"/>
        </w:rPr>
      </w:pPr>
      <w:r w:rsidRPr="000D4155">
        <w:rPr>
          <w:rFonts w:cstheme="minorHAnsi"/>
          <w:sz w:val="28"/>
          <w:szCs w:val="28"/>
        </w:rPr>
        <w:t>Do not ask the child/children or vulnerable adult(s) who are involved in the incident to disclose information regarding the imagery. This is the responsibility of the DSL.</w:t>
      </w:r>
    </w:p>
    <w:p w14:paraId="1950741B" w14:textId="77777777" w:rsidR="00877B26" w:rsidRPr="000D4155" w:rsidRDefault="00877B26" w:rsidP="00D515D4">
      <w:pPr>
        <w:numPr>
          <w:ilvl w:val="0"/>
          <w:numId w:val="31"/>
        </w:numPr>
        <w:rPr>
          <w:rFonts w:cstheme="minorHAnsi"/>
          <w:sz w:val="28"/>
          <w:szCs w:val="28"/>
        </w:rPr>
      </w:pPr>
      <w:r w:rsidRPr="000D4155">
        <w:rPr>
          <w:rFonts w:cstheme="minorHAnsi"/>
          <w:sz w:val="28"/>
          <w:szCs w:val="28"/>
        </w:rPr>
        <w:t>Do not share information about the incident with other members of staff, the young person(s)/vulnerable adult it involves or their, or other, parents and/or carers.</w:t>
      </w:r>
    </w:p>
    <w:p w14:paraId="3E82EEE6" w14:textId="77777777" w:rsidR="00877B26" w:rsidRPr="000D4155" w:rsidRDefault="00877B26" w:rsidP="00D515D4">
      <w:pPr>
        <w:numPr>
          <w:ilvl w:val="0"/>
          <w:numId w:val="31"/>
        </w:numPr>
        <w:rPr>
          <w:rFonts w:cstheme="minorHAnsi"/>
          <w:sz w:val="28"/>
          <w:szCs w:val="28"/>
        </w:rPr>
      </w:pPr>
      <w:r w:rsidRPr="000D4155">
        <w:rPr>
          <w:rFonts w:cstheme="minorHAnsi"/>
          <w:sz w:val="28"/>
          <w:szCs w:val="28"/>
        </w:rPr>
        <w:lastRenderedPageBreak/>
        <w:t>Do not say or do anything to blame or shame any young people/vulnerable adults involved.</w:t>
      </w:r>
    </w:p>
    <w:p w14:paraId="4013C525" w14:textId="77777777" w:rsidR="00877B26" w:rsidRPr="000D4155" w:rsidRDefault="00877B26" w:rsidP="00D515D4">
      <w:pPr>
        <w:numPr>
          <w:ilvl w:val="0"/>
          <w:numId w:val="31"/>
        </w:numPr>
        <w:rPr>
          <w:rFonts w:cstheme="minorHAnsi"/>
          <w:sz w:val="28"/>
          <w:szCs w:val="28"/>
        </w:rPr>
      </w:pPr>
      <w:r w:rsidRPr="000D4155">
        <w:rPr>
          <w:rFonts w:cstheme="minorHAnsi"/>
          <w:sz w:val="28"/>
          <w:szCs w:val="28"/>
        </w:rPr>
        <w:t>Do explain to them that you need to report it and reassure them that they will receive support and help from the DSL (or equivalent).</w:t>
      </w:r>
    </w:p>
    <w:p w14:paraId="517F033E" w14:textId="77777777" w:rsidR="00877B26" w:rsidRPr="000D4155" w:rsidRDefault="00877B26" w:rsidP="00877B26">
      <w:pPr>
        <w:rPr>
          <w:rFonts w:cstheme="minorHAnsi"/>
          <w:sz w:val="28"/>
          <w:szCs w:val="28"/>
        </w:rPr>
      </w:pPr>
    </w:p>
    <w:p w14:paraId="10AC4375" w14:textId="77777777" w:rsidR="00877B26" w:rsidRPr="000D4155" w:rsidRDefault="00877B26" w:rsidP="00877B26">
      <w:pPr>
        <w:rPr>
          <w:rFonts w:cstheme="minorHAnsi"/>
          <w:sz w:val="28"/>
          <w:szCs w:val="28"/>
        </w:rPr>
      </w:pPr>
      <w:r w:rsidRPr="000D4155">
        <w:rPr>
          <w:rFonts w:cstheme="minorHAnsi"/>
          <w:sz w:val="28"/>
          <w:szCs w:val="28"/>
        </w:rPr>
        <w:t>A3.4 Action to be taken by DSL</w:t>
      </w:r>
    </w:p>
    <w:p w14:paraId="3BA4A27E" w14:textId="77777777" w:rsidR="00877B26" w:rsidRPr="000D4155" w:rsidRDefault="00877B26" w:rsidP="00877B26">
      <w:pPr>
        <w:rPr>
          <w:rFonts w:cstheme="minorHAnsi"/>
          <w:sz w:val="28"/>
          <w:szCs w:val="28"/>
        </w:rPr>
      </w:pPr>
      <w:r w:rsidRPr="000D4155">
        <w:rPr>
          <w:rFonts w:cstheme="minorHAnsi"/>
          <w:sz w:val="28"/>
          <w:szCs w:val="28"/>
        </w:rPr>
        <w:t>DSLs will respond to concerns as set out in the non-statutory UKCIS guidance: Sharing nudes and semi-nudes: advice for education settings working with children and young people'. When made aware of a concern involving consensual and non-consensual sharing of nudes and semi-nude images and/or videos:</w:t>
      </w:r>
    </w:p>
    <w:p w14:paraId="35FA7E16" w14:textId="77777777" w:rsidR="00877B26" w:rsidRPr="000D4155" w:rsidRDefault="00877B26" w:rsidP="00877B26">
      <w:pPr>
        <w:rPr>
          <w:rFonts w:cstheme="minorHAnsi"/>
          <w:sz w:val="28"/>
          <w:szCs w:val="28"/>
        </w:rPr>
      </w:pPr>
    </w:p>
    <w:p w14:paraId="65C3E250" w14:textId="77777777" w:rsidR="00877B26" w:rsidRPr="000D4155" w:rsidRDefault="00877B26" w:rsidP="00877B26">
      <w:pPr>
        <w:rPr>
          <w:rFonts w:cstheme="minorHAnsi"/>
          <w:sz w:val="28"/>
          <w:szCs w:val="28"/>
        </w:rPr>
      </w:pPr>
      <w:r w:rsidRPr="000D4155">
        <w:rPr>
          <w:rFonts w:cstheme="minorHAnsi"/>
          <w:sz w:val="28"/>
          <w:szCs w:val="28"/>
        </w:rPr>
        <w:t>The DSL will hold an initial review meeting to explore the context and ensure appropriate and proportionate safeguarding action is taken in the best interests of any child/vulnerable adult involved. This may mean speaking with relevant staff and the children/vulnerable adult involved as appropriate.</w:t>
      </w:r>
    </w:p>
    <w:p w14:paraId="26CE0C7A" w14:textId="77777777" w:rsidR="00877B26" w:rsidRPr="000D4155" w:rsidRDefault="00877B26" w:rsidP="00877B26">
      <w:pPr>
        <w:rPr>
          <w:rFonts w:cstheme="minorHAnsi"/>
          <w:sz w:val="28"/>
          <w:szCs w:val="28"/>
        </w:rPr>
      </w:pPr>
    </w:p>
    <w:p w14:paraId="49C16FFF" w14:textId="77777777" w:rsidR="00877B26" w:rsidRPr="000D4155" w:rsidRDefault="00877B26" w:rsidP="00877B26">
      <w:pPr>
        <w:rPr>
          <w:rFonts w:cstheme="minorHAnsi"/>
          <w:sz w:val="28"/>
          <w:szCs w:val="28"/>
        </w:rPr>
      </w:pPr>
      <w:r w:rsidRPr="000D4155">
        <w:rPr>
          <w:rFonts w:cstheme="minorHAnsi"/>
          <w:sz w:val="28"/>
          <w:szCs w:val="28"/>
        </w:rPr>
        <w:t>Parents and carers will be informed at an early stage and be involved in the process to best support children/vulnerable adults unless there is a good reason to believe that involving them would put a child/vulnerable adult at risk of harm.</w:t>
      </w:r>
    </w:p>
    <w:p w14:paraId="1CF27503" w14:textId="77777777" w:rsidR="00877B26" w:rsidRPr="000D4155" w:rsidRDefault="00877B26" w:rsidP="00877B26">
      <w:pPr>
        <w:rPr>
          <w:rFonts w:cstheme="minorHAnsi"/>
          <w:sz w:val="28"/>
          <w:szCs w:val="28"/>
        </w:rPr>
      </w:pPr>
    </w:p>
    <w:p w14:paraId="1C7FB2BB" w14:textId="77777777" w:rsidR="00877B26" w:rsidRPr="000D4155" w:rsidRDefault="00877B26" w:rsidP="00877B26">
      <w:pPr>
        <w:rPr>
          <w:rFonts w:cstheme="minorHAnsi"/>
          <w:sz w:val="28"/>
          <w:szCs w:val="28"/>
        </w:rPr>
      </w:pPr>
      <w:r w:rsidRPr="000D4155">
        <w:rPr>
          <w:rFonts w:cstheme="minorHAnsi"/>
          <w:sz w:val="28"/>
          <w:szCs w:val="28"/>
        </w:rPr>
        <w:t>All decisions and action taken will be recorded in line with our safeguarding procedures.</w:t>
      </w:r>
    </w:p>
    <w:p w14:paraId="716820B3" w14:textId="77777777" w:rsidR="00877B26" w:rsidRPr="000D4155" w:rsidRDefault="00877B26" w:rsidP="00877B26">
      <w:pPr>
        <w:rPr>
          <w:rFonts w:cstheme="minorHAnsi"/>
          <w:sz w:val="28"/>
          <w:szCs w:val="28"/>
        </w:rPr>
      </w:pPr>
    </w:p>
    <w:p w14:paraId="0C722858" w14:textId="2AC449FD" w:rsidR="00877B26" w:rsidRPr="000D4155" w:rsidRDefault="00877B26" w:rsidP="00877B26">
      <w:pPr>
        <w:tabs>
          <w:tab w:val="left" w:pos="360"/>
        </w:tabs>
        <w:spacing w:after="0" w:line="240" w:lineRule="auto"/>
        <w:rPr>
          <w:rFonts w:cstheme="minorHAnsi"/>
          <w:color w:val="000000" w:themeColor="text1"/>
          <w:sz w:val="28"/>
          <w:szCs w:val="28"/>
        </w:rPr>
      </w:pPr>
      <w:r w:rsidRPr="000D4155">
        <w:rPr>
          <w:rFonts w:cstheme="minorHAnsi"/>
          <w:color w:val="000000" w:themeColor="text1"/>
          <w:sz w:val="28"/>
          <w:szCs w:val="28"/>
        </w:rPr>
        <w:t xml:space="preserve">The DSL must decide whether or not there are sufficient grounds for suspecting significant harm, in which case a referral must be made to Children’s Social Care and the police if it is in keeping with the National Police Chiefs Council </w:t>
      </w:r>
      <w:hyperlink r:id="rId18" w:history="1">
        <w:r w:rsidRPr="000D4155">
          <w:rPr>
            <w:rStyle w:val="Hyperlink"/>
            <w:rFonts w:cstheme="minorHAnsi"/>
            <w:sz w:val="28"/>
            <w:szCs w:val="28"/>
          </w:rPr>
          <w:t>“When to call the Police</w:t>
        </w:r>
      </w:hyperlink>
      <w:r w:rsidRPr="000D4155">
        <w:rPr>
          <w:rFonts w:cstheme="minorHAnsi"/>
          <w:color w:val="000000" w:themeColor="text1"/>
          <w:sz w:val="28"/>
          <w:szCs w:val="28"/>
        </w:rPr>
        <w:t xml:space="preserve">” guidance. The rationale for this decision should be recorded by the DSL </w:t>
      </w:r>
    </w:p>
    <w:p w14:paraId="290A552B" w14:textId="77777777" w:rsidR="00877B26" w:rsidRPr="000D4155" w:rsidRDefault="00877B26" w:rsidP="00877B26">
      <w:pPr>
        <w:rPr>
          <w:rFonts w:cstheme="minorHAnsi"/>
          <w:sz w:val="28"/>
          <w:szCs w:val="28"/>
        </w:rPr>
      </w:pPr>
    </w:p>
    <w:p w14:paraId="69F88413" w14:textId="77777777" w:rsidR="00877B26" w:rsidRPr="000D4155" w:rsidRDefault="00877B26" w:rsidP="00877B26">
      <w:pPr>
        <w:rPr>
          <w:rFonts w:cstheme="minorHAnsi"/>
          <w:sz w:val="28"/>
          <w:szCs w:val="28"/>
        </w:rPr>
      </w:pPr>
    </w:p>
    <w:p w14:paraId="7DEFCC6D" w14:textId="77777777" w:rsidR="00877B26" w:rsidRPr="000D4155" w:rsidRDefault="00877B26" w:rsidP="00877B26">
      <w:pPr>
        <w:rPr>
          <w:rFonts w:cstheme="minorHAnsi"/>
          <w:sz w:val="28"/>
          <w:szCs w:val="28"/>
        </w:rPr>
      </w:pPr>
      <w:r w:rsidRPr="000D4155">
        <w:rPr>
          <w:rFonts w:cstheme="minorHAnsi"/>
          <w:sz w:val="28"/>
          <w:szCs w:val="28"/>
        </w:rPr>
        <w:t>A referral will be made to ICS and/or the police immediately if:</w:t>
      </w:r>
    </w:p>
    <w:p w14:paraId="738277A4" w14:textId="77777777" w:rsidR="00877B26" w:rsidRPr="000D4155" w:rsidRDefault="00877B26" w:rsidP="00877B26">
      <w:pPr>
        <w:rPr>
          <w:rFonts w:cstheme="minorHAnsi"/>
          <w:sz w:val="28"/>
          <w:szCs w:val="28"/>
        </w:rPr>
      </w:pPr>
    </w:p>
    <w:p w14:paraId="6F34CD21" w14:textId="77777777" w:rsidR="00877B26" w:rsidRPr="000D4155" w:rsidRDefault="00877B26" w:rsidP="00D515D4">
      <w:pPr>
        <w:numPr>
          <w:ilvl w:val="0"/>
          <w:numId w:val="32"/>
        </w:numPr>
        <w:rPr>
          <w:rFonts w:cstheme="minorHAnsi"/>
          <w:sz w:val="28"/>
          <w:szCs w:val="28"/>
        </w:rPr>
      </w:pPr>
      <w:r w:rsidRPr="000D4155">
        <w:rPr>
          <w:rFonts w:cstheme="minorHAnsi"/>
          <w:sz w:val="28"/>
          <w:szCs w:val="28"/>
        </w:rPr>
        <w:t>The incident involves an adult (over 18).</w:t>
      </w:r>
    </w:p>
    <w:p w14:paraId="57AE633F" w14:textId="77777777" w:rsidR="00877B26" w:rsidRPr="000D4155" w:rsidRDefault="00877B26" w:rsidP="00D515D4">
      <w:pPr>
        <w:numPr>
          <w:ilvl w:val="0"/>
          <w:numId w:val="32"/>
        </w:numPr>
        <w:rPr>
          <w:rFonts w:cstheme="minorHAnsi"/>
          <w:sz w:val="28"/>
          <w:szCs w:val="28"/>
        </w:rPr>
      </w:pPr>
      <w:r w:rsidRPr="000D4155">
        <w:rPr>
          <w:rFonts w:cstheme="minorHAnsi"/>
          <w:sz w:val="28"/>
          <w:szCs w:val="28"/>
        </w:rPr>
        <w:t>There is reason to believe that a child has been coerced, blackmailed, or groomed.</w:t>
      </w:r>
    </w:p>
    <w:p w14:paraId="58225641" w14:textId="77777777" w:rsidR="00877B26" w:rsidRPr="000D4155" w:rsidRDefault="00877B26" w:rsidP="00D515D4">
      <w:pPr>
        <w:numPr>
          <w:ilvl w:val="0"/>
          <w:numId w:val="32"/>
        </w:numPr>
        <w:rPr>
          <w:rFonts w:cstheme="minorHAnsi"/>
          <w:sz w:val="28"/>
          <w:szCs w:val="28"/>
        </w:rPr>
      </w:pPr>
      <w:r w:rsidRPr="000D4155">
        <w:rPr>
          <w:rFonts w:cstheme="minorHAnsi"/>
          <w:sz w:val="28"/>
          <w:szCs w:val="28"/>
        </w:rPr>
        <w:t>There are concerns about their capacity to consent, for example,</w:t>
      </w:r>
    </w:p>
    <w:p w14:paraId="3853EACF" w14:textId="77777777" w:rsidR="00877B26" w:rsidRPr="000D4155" w:rsidRDefault="00877B26" w:rsidP="00877B26">
      <w:pPr>
        <w:ind w:left="720"/>
        <w:rPr>
          <w:rFonts w:cstheme="minorHAnsi"/>
          <w:sz w:val="28"/>
          <w:szCs w:val="28"/>
        </w:rPr>
      </w:pPr>
      <w:r w:rsidRPr="000D4155">
        <w:rPr>
          <w:rFonts w:cstheme="minorHAnsi"/>
          <w:sz w:val="28"/>
          <w:szCs w:val="28"/>
        </w:rPr>
        <w:t>age of the child or they have special educational needs.</w:t>
      </w:r>
    </w:p>
    <w:p w14:paraId="0663CFF5" w14:textId="77777777" w:rsidR="00877B26" w:rsidRPr="000D4155" w:rsidRDefault="00877B26" w:rsidP="00D515D4">
      <w:pPr>
        <w:numPr>
          <w:ilvl w:val="0"/>
          <w:numId w:val="32"/>
        </w:numPr>
        <w:rPr>
          <w:rFonts w:cstheme="minorHAnsi"/>
          <w:sz w:val="28"/>
          <w:szCs w:val="28"/>
        </w:rPr>
      </w:pPr>
      <w:r w:rsidRPr="000D4155">
        <w:rPr>
          <w:rFonts w:cstheme="minorHAnsi"/>
          <w:sz w:val="28"/>
          <w:szCs w:val="28"/>
        </w:rPr>
        <w:t>The image/videos involve sexual acts and a child under the age of 13, depict sexual acts which are unusual for the child’s developmental stage or are violent.</w:t>
      </w:r>
    </w:p>
    <w:p w14:paraId="3E2DABCB" w14:textId="77777777" w:rsidR="00877B26" w:rsidRPr="000D4155" w:rsidRDefault="00877B26" w:rsidP="00D515D4">
      <w:pPr>
        <w:numPr>
          <w:ilvl w:val="0"/>
          <w:numId w:val="32"/>
        </w:numPr>
        <w:rPr>
          <w:rFonts w:cstheme="minorHAnsi"/>
          <w:sz w:val="28"/>
          <w:szCs w:val="28"/>
        </w:rPr>
      </w:pPr>
      <w:r w:rsidRPr="000D4155">
        <w:rPr>
          <w:rFonts w:cstheme="minorHAnsi"/>
          <w:sz w:val="28"/>
          <w:szCs w:val="28"/>
        </w:rPr>
        <w:t>A child is at immediate risk of harm owing to the sharing of nudes and semi-nudes.</w:t>
      </w:r>
    </w:p>
    <w:p w14:paraId="792450A7" w14:textId="77777777" w:rsidR="00877B26" w:rsidRPr="000D4155" w:rsidRDefault="00877B26" w:rsidP="00D515D4">
      <w:pPr>
        <w:numPr>
          <w:ilvl w:val="0"/>
          <w:numId w:val="32"/>
        </w:numPr>
        <w:rPr>
          <w:rFonts w:cstheme="minorHAnsi"/>
          <w:sz w:val="28"/>
          <w:szCs w:val="28"/>
        </w:rPr>
      </w:pPr>
      <w:r w:rsidRPr="000D4155">
        <w:rPr>
          <w:rFonts w:cstheme="minorHAnsi"/>
          <w:sz w:val="28"/>
          <w:szCs w:val="28"/>
        </w:rPr>
        <w:t xml:space="preserve">The DSL may choose to involve other agencies at any time if further information/concerns are disclosed </w:t>
      </w:r>
      <w:proofErr w:type="gramStart"/>
      <w:r w:rsidRPr="000D4155">
        <w:rPr>
          <w:rFonts w:cstheme="minorHAnsi"/>
          <w:sz w:val="28"/>
          <w:szCs w:val="28"/>
        </w:rPr>
        <w:t>at a later date</w:t>
      </w:r>
      <w:proofErr w:type="gramEnd"/>
      <w:r w:rsidRPr="000D4155">
        <w:rPr>
          <w:rFonts w:cstheme="minorHAnsi"/>
          <w:sz w:val="28"/>
          <w:szCs w:val="28"/>
        </w:rPr>
        <w:t xml:space="preserve">. </w:t>
      </w:r>
    </w:p>
    <w:p w14:paraId="24CF0C99" w14:textId="77777777" w:rsidR="00877B26" w:rsidRPr="000D4155" w:rsidRDefault="00877B26" w:rsidP="00877B26">
      <w:pPr>
        <w:rPr>
          <w:rFonts w:cstheme="minorHAnsi"/>
          <w:sz w:val="28"/>
          <w:szCs w:val="28"/>
        </w:rPr>
      </w:pPr>
    </w:p>
    <w:p w14:paraId="36230A79" w14:textId="77777777" w:rsidR="00877B26" w:rsidRPr="000D4155" w:rsidRDefault="00877B26" w:rsidP="00877B26">
      <w:pPr>
        <w:ind w:left="720"/>
        <w:rPr>
          <w:rFonts w:cstheme="minorHAnsi"/>
          <w:sz w:val="28"/>
          <w:szCs w:val="28"/>
        </w:rPr>
      </w:pPr>
      <w:r w:rsidRPr="000D4155">
        <w:rPr>
          <w:rFonts w:cstheme="minorHAnsi"/>
          <w:sz w:val="28"/>
          <w:szCs w:val="28"/>
        </w:rPr>
        <w:t>A3.5 Disclosure</w:t>
      </w:r>
    </w:p>
    <w:p w14:paraId="795582F8" w14:textId="77777777" w:rsidR="00877B26" w:rsidRPr="000D4155" w:rsidRDefault="00877B26" w:rsidP="00877B26">
      <w:pPr>
        <w:ind w:left="720"/>
        <w:rPr>
          <w:rFonts w:cstheme="minorHAnsi"/>
          <w:sz w:val="28"/>
          <w:szCs w:val="28"/>
        </w:rPr>
      </w:pPr>
      <w:r w:rsidRPr="000D4155">
        <w:rPr>
          <w:rFonts w:cstheme="minorHAnsi"/>
          <w:sz w:val="28"/>
          <w:szCs w:val="28"/>
        </w:rPr>
        <w:t>It is important that all staff and tutors are aware of the following points when a disclosure is shared:</w:t>
      </w:r>
    </w:p>
    <w:p w14:paraId="608E5B14" w14:textId="77777777" w:rsidR="00877B26" w:rsidRPr="000D4155" w:rsidRDefault="00877B26" w:rsidP="00877B26">
      <w:pPr>
        <w:ind w:left="720"/>
        <w:rPr>
          <w:rFonts w:cstheme="minorHAnsi"/>
          <w:sz w:val="28"/>
          <w:szCs w:val="28"/>
        </w:rPr>
      </w:pPr>
      <w:r w:rsidRPr="000D4155">
        <w:rPr>
          <w:rFonts w:cstheme="minorHAnsi"/>
          <w:sz w:val="28"/>
          <w:szCs w:val="28"/>
        </w:rPr>
        <w:t>• Never guarantee absolute confidentiality as Child Protection will</w:t>
      </w:r>
    </w:p>
    <w:p w14:paraId="5048F930" w14:textId="77777777" w:rsidR="00877B26" w:rsidRPr="000D4155" w:rsidRDefault="00877B26" w:rsidP="00877B26">
      <w:pPr>
        <w:ind w:left="720"/>
        <w:rPr>
          <w:rFonts w:cstheme="minorHAnsi"/>
          <w:sz w:val="28"/>
          <w:szCs w:val="28"/>
        </w:rPr>
      </w:pPr>
      <w:r w:rsidRPr="000D4155">
        <w:rPr>
          <w:rFonts w:cstheme="minorHAnsi"/>
          <w:sz w:val="28"/>
          <w:szCs w:val="28"/>
        </w:rPr>
        <w:t>always have precedence over any other issues</w:t>
      </w:r>
    </w:p>
    <w:p w14:paraId="1A8C87FF" w14:textId="77777777" w:rsidR="00877B26" w:rsidRPr="000D4155" w:rsidRDefault="00877B26" w:rsidP="00877B26">
      <w:pPr>
        <w:ind w:left="720"/>
        <w:rPr>
          <w:rFonts w:cstheme="minorHAnsi"/>
          <w:sz w:val="28"/>
          <w:szCs w:val="28"/>
        </w:rPr>
      </w:pPr>
      <w:r w:rsidRPr="000D4155">
        <w:rPr>
          <w:rFonts w:cstheme="minorHAnsi"/>
          <w:sz w:val="28"/>
          <w:szCs w:val="28"/>
        </w:rPr>
        <w:t>• Listen to the child, rather than question them directly</w:t>
      </w:r>
    </w:p>
    <w:p w14:paraId="1C4A0826" w14:textId="77777777" w:rsidR="00877B26" w:rsidRPr="000D4155" w:rsidRDefault="00877B26" w:rsidP="00877B26">
      <w:pPr>
        <w:ind w:left="720"/>
        <w:rPr>
          <w:rFonts w:cstheme="minorHAnsi"/>
          <w:sz w:val="28"/>
          <w:szCs w:val="28"/>
        </w:rPr>
      </w:pPr>
      <w:r w:rsidRPr="000D4155">
        <w:rPr>
          <w:rFonts w:cstheme="minorHAnsi"/>
          <w:sz w:val="28"/>
          <w:szCs w:val="28"/>
        </w:rPr>
        <w:t>• Offer him / her reassurance without making promises, and take what the child says seriously</w:t>
      </w:r>
    </w:p>
    <w:p w14:paraId="5F274A5B" w14:textId="77777777" w:rsidR="00877B26" w:rsidRPr="000D4155" w:rsidRDefault="00877B26" w:rsidP="00877B26">
      <w:pPr>
        <w:ind w:left="720"/>
        <w:rPr>
          <w:rFonts w:cstheme="minorHAnsi"/>
          <w:sz w:val="28"/>
          <w:szCs w:val="28"/>
        </w:rPr>
      </w:pPr>
      <w:r w:rsidRPr="000D4155">
        <w:rPr>
          <w:rFonts w:cstheme="minorHAnsi"/>
          <w:sz w:val="28"/>
          <w:szCs w:val="28"/>
        </w:rPr>
        <w:t>• Allow the child to speak without interruption</w:t>
      </w:r>
    </w:p>
    <w:p w14:paraId="015C79E0" w14:textId="77777777" w:rsidR="00877B26" w:rsidRPr="000D4155" w:rsidRDefault="00877B26" w:rsidP="00877B26">
      <w:pPr>
        <w:ind w:left="720"/>
        <w:rPr>
          <w:rFonts w:cstheme="minorHAnsi"/>
          <w:sz w:val="28"/>
          <w:szCs w:val="28"/>
        </w:rPr>
      </w:pPr>
      <w:r w:rsidRPr="000D4155">
        <w:rPr>
          <w:rFonts w:cstheme="minorHAnsi"/>
          <w:sz w:val="28"/>
          <w:szCs w:val="28"/>
        </w:rPr>
        <w:t>• Accept what is said – it is not your role to investigate or ask probing questions</w:t>
      </w:r>
    </w:p>
    <w:p w14:paraId="53BC40AB" w14:textId="77777777" w:rsidR="00877B26" w:rsidRPr="000D4155" w:rsidRDefault="00877B26" w:rsidP="00877B26">
      <w:pPr>
        <w:ind w:left="720"/>
        <w:rPr>
          <w:rFonts w:cstheme="minorHAnsi"/>
          <w:sz w:val="28"/>
          <w:szCs w:val="28"/>
        </w:rPr>
      </w:pPr>
      <w:r w:rsidRPr="000D4155">
        <w:rPr>
          <w:rFonts w:cstheme="minorHAnsi"/>
          <w:sz w:val="28"/>
          <w:szCs w:val="28"/>
        </w:rPr>
        <w:t>• Do not overreact – remain calm no matter what the child is disclosing</w:t>
      </w:r>
    </w:p>
    <w:p w14:paraId="7809C619" w14:textId="77777777" w:rsidR="00877B26" w:rsidRPr="000D4155" w:rsidRDefault="00877B26" w:rsidP="00877B26">
      <w:pPr>
        <w:ind w:left="720"/>
        <w:rPr>
          <w:rFonts w:cstheme="minorHAnsi"/>
          <w:sz w:val="28"/>
          <w:szCs w:val="28"/>
        </w:rPr>
      </w:pPr>
      <w:r w:rsidRPr="000D4155">
        <w:rPr>
          <w:rFonts w:cstheme="minorHAnsi"/>
          <w:sz w:val="28"/>
          <w:szCs w:val="28"/>
        </w:rPr>
        <w:t>to you</w:t>
      </w:r>
    </w:p>
    <w:p w14:paraId="2A019A8E" w14:textId="77777777" w:rsidR="00877B26" w:rsidRPr="000D4155" w:rsidRDefault="00877B26" w:rsidP="00877B26">
      <w:pPr>
        <w:ind w:left="720"/>
        <w:rPr>
          <w:rFonts w:cstheme="minorHAnsi"/>
          <w:sz w:val="28"/>
          <w:szCs w:val="28"/>
        </w:rPr>
      </w:pPr>
      <w:r w:rsidRPr="000D4155">
        <w:rPr>
          <w:rFonts w:cstheme="minorHAnsi"/>
          <w:sz w:val="28"/>
          <w:szCs w:val="28"/>
        </w:rPr>
        <w:lastRenderedPageBreak/>
        <w:t>• Alleviate feelings of guilt and isolation, while passing no judgement</w:t>
      </w:r>
    </w:p>
    <w:p w14:paraId="1A92FB9A" w14:textId="77777777" w:rsidR="00877B26" w:rsidRPr="000D4155" w:rsidRDefault="00877B26" w:rsidP="00877B26">
      <w:pPr>
        <w:ind w:left="720"/>
        <w:rPr>
          <w:rFonts w:cstheme="minorHAnsi"/>
          <w:sz w:val="28"/>
          <w:szCs w:val="28"/>
        </w:rPr>
      </w:pPr>
      <w:r w:rsidRPr="000D4155">
        <w:rPr>
          <w:rFonts w:cstheme="minorHAnsi"/>
          <w:sz w:val="28"/>
          <w:szCs w:val="28"/>
        </w:rPr>
        <w:t>• Advise that you will try to offer support, but that you must pass the information on</w:t>
      </w:r>
    </w:p>
    <w:p w14:paraId="13CAF766" w14:textId="77777777" w:rsidR="00877B26" w:rsidRPr="000D4155" w:rsidRDefault="00877B26" w:rsidP="00877B26">
      <w:pPr>
        <w:ind w:left="720"/>
        <w:rPr>
          <w:rFonts w:cstheme="minorHAnsi"/>
          <w:sz w:val="28"/>
          <w:szCs w:val="28"/>
        </w:rPr>
      </w:pPr>
      <w:r w:rsidRPr="000D4155">
        <w:rPr>
          <w:rFonts w:cstheme="minorHAnsi"/>
          <w:sz w:val="28"/>
          <w:szCs w:val="28"/>
        </w:rPr>
        <w:t xml:space="preserve">• Explain what you </w:t>
      </w:r>
      <w:proofErr w:type="gramStart"/>
      <w:r w:rsidRPr="000D4155">
        <w:rPr>
          <w:rFonts w:cstheme="minorHAnsi"/>
          <w:sz w:val="28"/>
          <w:szCs w:val="28"/>
        </w:rPr>
        <w:t>have to</w:t>
      </w:r>
      <w:proofErr w:type="gramEnd"/>
      <w:r w:rsidRPr="000D4155">
        <w:rPr>
          <w:rFonts w:cstheme="minorHAnsi"/>
          <w:sz w:val="28"/>
          <w:szCs w:val="28"/>
        </w:rPr>
        <w:t xml:space="preserve"> do and whom you have to tell</w:t>
      </w:r>
    </w:p>
    <w:p w14:paraId="6C81BD39" w14:textId="77777777" w:rsidR="00877B26" w:rsidRPr="000D4155" w:rsidRDefault="00877B26" w:rsidP="00877B26">
      <w:pPr>
        <w:ind w:left="720"/>
        <w:rPr>
          <w:rFonts w:cstheme="minorHAnsi"/>
          <w:sz w:val="28"/>
          <w:szCs w:val="28"/>
        </w:rPr>
      </w:pPr>
      <w:r w:rsidRPr="000D4155">
        <w:rPr>
          <w:rFonts w:cstheme="minorHAnsi"/>
          <w:sz w:val="28"/>
          <w:szCs w:val="28"/>
        </w:rPr>
        <w:t>• Record the discussion accurately, as soon as possible after the event</w:t>
      </w:r>
    </w:p>
    <w:p w14:paraId="48452440" w14:textId="77777777" w:rsidR="00877B26" w:rsidRPr="000D4155" w:rsidRDefault="00877B26" w:rsidP="00877B26">
      <w:pPr>
        <w:ind w:left="720"/>
        <w:rPr>
          <w:rFonts w:cstheme="minorHAnsi"/>
          <w:sz w:val="28"/>
          <w:szCs w:val="28"/>
        </w:rPr>
      </w:pPr>
      <w:r w:rsidRPr="000D4155">
        <w:rPr>
          <w:rFonts w:cstheme="minorHAnsi"/>
          <w:sz w:val="28"/>
          <w:szCs w:val="28"/>
        </w:rPr>
        <w:t>• Use the child words or explanations – do not translate into your own words, in case you have misconstrued what the child was trying to say</w:t>
      </w:r>
    </w:p>
    <w:p w14:paraId="1F8C7E7F" w14:textId="305FA08E" w:rsidR="00877B26" w:rsidRPr="000D4155" w:rsidRDefault="00877B26" w:rsidP="00877B26">
      <w:pPr>
        <w:ind w:left="720"/>
        <w:rPr>
          <w:rFonts w:cstheme="minorHAnsi"/>
          <w:sz w:val="28"/>
          <w:szCs w:val="28"/>
        </w:rPr>
      </w:pPr>
      <w:r w:rsidRPr="000D4155">
        <w:rPr>
          <w:rFonts w:cstheme="minorHAnsi"/>
          <w:sz w:val="28"/>
          <w:szCs w:val="28"/>
        </w:rPr>
        <w:t>• Contact Forest 1st Tutoring’s DSL for advice and guidance</w:t>
      </w:r>
    </w:p>
    <w:p w14:paraId="34980CD8" w14:textId="77777777" w:rsidR="005132E2" w:rsidRDefault="005132E2" w:rsidP="005132E2">
      <w:pPr>
        <w:tabs>
          <w:tab w:val="left" w:pos="0"/>
        </w:tabs>
        <w:ind w:hanging="567"/>
        <w:rPr>
          <w:rFonts w:cstheme="minorHAnsi"/>
          <w:color w:val="000000"/>
          <w:sz w:val="28"/>
          <w:szCs w:val="28"/>
        </w:rPr>
      </w:pPr>
    </w:p>
    <w:p w14:paraId="426EEA5A" w14:textId="77777777" w:rsidR="00877B26" w:rsidRDefault="00877B26" w:rsidP="00877B26">
      <w:pPr>
        <w:pStyle w:val="Heading2"/>
      </w:pPr>
      <w:bookmarkStart w:id="4" w:name="_Toc112149464"/>
    </w:p>
    <w:p w14:paraId="7C0C8B6F" w14:textId="77777777" w:rsidR="00877B26" w:rsidRDefault="00877B26" w:rsidP="00877B26">
      <w:pPr>
        <w:pStyle w:val="Heading2"/>
      </w:pPr>
    </w:p>
    <w:p w14:paraId="5567C95D" w14:textId="77777777" w:rsidR="00877B26" w:rsidRDefault="00877B26" w:rsidP="00877B26">
      <w:pPr>
        <w:pStyle w:val="Heading2"/>
      </w:pPr>
    </w:p>
    <w:p w14:paraId="14F346A4" w14:textId="77777777" w:rsidR="00877B26" w:rsidRDefault="00877B26" w:rsidP="00877B26">
      <w:pPr>
        <w:pStyle w:val="Heading2"/>
      </w:pPr>
    </w:p>
    <w:bookmarkEnd w:id="4"/>
    <w:p w14:paraId="4A4C0F4E" w14:textId="77777777" w:rsidR="005132E2" w:rsidRDefault="005132E2" w:rsidP="005132E2">
      <w:pPr>
        <w:ind w:right="-328"/>
        <w:rPr>
          <w:rFonts w:ascii="Arial" w:hAnsi="Arial" w:cs="Arial"/>
          <w:b/>
          <w:color w:val="000000"/>
          <w:u w:val="single"/>
        </w:rPr>
      </w:pPr>
    </w:p>
    <w:p w14:paraId="4EF45597" w14:textId="77777777" w:rsidR="00877B26" w:rsidRPr="00965EAB" w:rsidRDefault="00877B26" w:rsidP="005132E2">
      <w:pPr>
        <w:ind w:right="-328"/>
        <w:rPr>
          <w:rFonts w:ascii="Arial" w:hAnsi="Arial" w:cs="Arial"/>
          <w:b/>
          <w:color w:val="000000"/>
          <w:u w:val="single"/>
        </w:rPr>
        <w:sectPr w:rsidR="00877B26" w:rsidRPr="00965EAB" w:rsidSect="005132E2">
          <w:headerReference w:type="default" r:id="rId19"/>
          <w:footerReference w:type="default" r:id="rId20"/>
          <w:pgSz w:w="11907" w:h="16840" w:code="9"/>
          <w:pgMar w:top="993" w:right="1797" w:bottom="1440" w:left="1797" w:header="709" w:footer="709" w:gutter="0"/>
          <w:cols w:space="708"/>
          <w:docGrid w:linePitch="360"/>
        </w:sectPr>
      </w:pPr>
    </w:p>
    <w:p w14:paraId="0ABBF132" w14:textId="77777777" w:rsidR="00877B26" w:rsidRPr="000D4155" w:rsidRDefault="00877B26" w:rsidP="00877B26">
      <w:pPr>
        <w:pStyle w:val="Heading2"/>
        <w:rPr>
          <w:rFonts w:asciiTheme="minorHAnsi" w:hAnsiTheme="minorHAnsi" w:cstheme="minorHAnsi"/>
        </w:rPr>
      </w:pPr>
      <w:bookmarkStart w:id="5" w:name="_Toc112149465"/>
      <w:r w:rsidRPr="000D4155">
        <w:rPr>
          <w:rFonts w:asciiTheme="minorHAnsi" w:hAnsiTheme="minorHAnsi" w:cstheme="minorHAnsi"/>
        </w:rPr>
        <w:lastRenderedPageBreak/>
        <w:t>Annex 1 - Flowchart for child protection procedures</w:t>
      </w:r>
      <w:r w:rsidRPr="000D4155">
        <w:rPr>
          <w:rFonts w:asciiTheme="minorHAnsi" w:hAnsiTheme="minorHAnsi" w:cstheme="minorHAnsi"/>
        </w:rPr>
        <w:fldChar w:fldCharType="begin"/>
      </w:r>
      <w:r w:rsidRPr="000D4155">
        <w:rPr>
          <w:rFonts w:asciiTheme="minorHAnsi" w:hAnsiTheme="minorHAnsi" w:cstheme="minorHAnsi"/>
        </w:rPr>
        <w:instrText xml:space="preserve"> XE "Flowchart for Child Protection Procedures:Annex 2" </w:instrText>
      </w:r>
      <w:r w:rsidRPr="000D4155">
        <w:rPr>
          <w:rFonts w:asciiTheme="minorHAnsi" w:hAnsiTheme="minorHAnsi" w:cstheme="minorHAnsi"/>
        </w:rPr>
        <w:fldChar w:fldCharType="end"/>
      </w:r>
    </w:p>
    <w:p w14:paraId="6720B4D0" w14:textId="77777777" w:rsidR="00877B26" w:rsidRPr="00965EAB" w:rsidRDefault="00877B26" w:rsidP="00877B26">
      <w:pPr>
        <w:pStyle w:val="Bulletsspaced"/>
        <w:numPr>
          <w:ilvl w:val="0"/>
          <w:numId w:val="0"/>
        </w:numPr>
        <w:tabs>
          <w:tab w:val="left" w:pos="7320"/>
          <w:tab w:val="left" w:pos="7920"/>
        </w:tabs>
        <w:ind w:left="-240" w:hanging="120"/>
        <w:jc w:val="center"/>
        <w:rPr>
          <w:rFonts w:ascii="Arial" w:hAnsi="Arial" w:cs="Arial"/>
          <w:b/>
          <w:sz w:val="22"/>
          <w:szCs w:val="22"/>
          <w:u w:val="single"/>
        </w:rPr>
      </w:pPr>
    </w:p>
    <w:p w14:paraId="6CC58035" w14:textId="77777777" w:rsidR="00877B26" w:rsidRPr="00965EAB" w:rsidRDefault="00877B26" w:rsidP="00877B26">
      <w:pPr>
        <w:ind w:left="-840"/>
        <w:rPr>
          <w:rFonts w:ascii="Arial" w:hAnsi="Arial" w:cs="Arial"/>
          <w:color w:val="000000"/>
          <w:sz w:val="20"/>
          <w:szCs w:val="20"/>
        </w:rPr>
      </w:pPr>
      <w:r w:rsidRPr="00965EAB">
        <w:rPr>
          <w:rFonts w:ascii="Arial" w:hAnsi="Arial" w:cs="Arial"/>
          <w:noProof/>
          <w:color w:val="000000"/>
          <w:sz w:val="20"/>
          <w:szCs w:val="20"/>
        </w:rPr>
        <mc:AlternateContent>
          <mc:Choice Requires="wps">
            <w:drawing>
              <wp:anchor distT="0" distB="0" distL="114300" distR="114300" simplePos="0" relativeHeight="251686912" behindDoc="1" locked="0" layoutInCell="1" allowOverlap="1" wp14:anchorId="35BDCC39" wp14:editId="4D50827E">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76397D4" w14:textId="77777777" w:rsidR="00877B26" w:rsidRPr="002A1E4F" w:rsidRDefault="00877B26" w:rsidP="00877B26">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DCC39" id="Rectangle 246" o:spid="_x0000_s1029" style="position:absolute;left:0;text-align:left;margin-left:177.75pt;margin-top:6.55pt;width:215.25pt;height:34.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">
                <v:textbox>
                  <w:txbxContent>
                    <w:p w14:paraId="276397D4" w14:textId="77777777" w:rsidR="00877B26" w:rsidRPr="002A1E4F" w:rsidRDefault="00877B26" w:rsidP="00877B26">
                      <w:pPr>
                        <w:jc w:val="center"/>
                        <w:rPr>
                          <w:sz w:val="46"/>
                        </w:rPr>
                      </w:pPr>
                      <w:r w:rsidRPr="002A1E4F">
                        <w:rPr>
                          <w:sz w:val="46"/>
                        </w:rPr>
                        <w:t>Chil</w:t>
                      </w:r>
                      <w:r>
                        <w:rPr>
                          <w:sz w:val="46"/>
                        </w:rPr>
                        <w:t>d</w:t>
                      </w:r>
                    </w:p>
                  </w:txbxContent>
                </v:textbox>
              </v:rect>
            </w:pict>
          </mc:Fallback>
        </mc:AlternateContent>
      </w:r>
      <w:r w:rsidRPr="00965EAB">
        <w:rPr>
          <w:rFonts w:ascii="Arial" w:hAnsi="Arial" w:cs="Arial"/>
          <w:color w:val="000000"/>
          <w:sz w:val="20"/>
          <w:szCs w:val="20"/>
        </w:rPr>
        <w:softHyphen/>
      </w:r>
      <w:r w:rsidRPr="00965EAB">
        <w:rPr>
          <w:rFonts w:ascii="Arial" w:hAnsi="Arial" w:cs="Arial"/>
          <w:color w:val="000000"/>
          <w:sz w:val="20"/>
          <w:szCs w:val="20"/>
        </w:rPr>
        <w:softHyphen/>
      </w:r>
      <w:r w:rsidRPr="00965EAB">
        <w:rPr>
          <w:rFonts w:ascii="Arial" w:hAnsi="Arial" w:cs="Arial"/>
          <w:color w:val="000000"/>
          <w:sz w:val="20"/>
          <w:szCs w:val="20"/>
        </w:rPr>
        <w:softHyphen/>
        <w:t xml:space="preserve">DSL – Designated Safeguarding Lead </w:t>
      </w:r>
    </w:p>
    <w:p w14:paraId="6FD452BC" w14:textId="77777777" w:rsidR="00877B26" w:rsidRPr="00965EAB" w:rsidRDefault="00877B26" w:rsidP="00877B26">
      <w:pPr>
        <w:ind w:left="-840"/>
        <w:rPr>
          <w:rFonts w:ascii="Arial" w:hAnsi="Arial" w:cs="Arial"/>
          <w:color w:val="000000"/>
          <w:sz w:val="20"/>
          <w:szCs w:val="20"/>
        </w:rPr>
      </w:pPr>
      <w:r w:rsidRPr="00965EAB">
        <w:rPr>
          <w:rFonts w:ascii="Arial" w:hAnsi="Arial" w:cs="Arial"/>
          <w:color w:val="000000"/>
          <w:sz w:val="20"/>
          <w:szCs w:val="20"/>
        </w:rPr>
        <w:t>MASH – Multi Agency Safeguarding Hub</w:t>
      </w:r>
    </w:p>
    <w:p w14:paraId="3F76DC46" w14:textId="77777777" w:rsidR="00877B26" w:rsidRPr="00965EAB" w:rsidRDefault="00877B26" w:rsidP="00877B26">
      <w:pPr>
        <w:ind w:left="-840"/>
        <w:rPr>
          <w:rFonts w:ascii="Arial" w:hAnsi="Arial" w:cs="Arial"/>
          <w:color w:val="000000"/>
          <w:sz w:val="20"/>
          <w:szCs w:val="20"/>
        </w:rPr>
      </w:pPr>
      <w:r w:rsidRPr="00965EAB">
        <w:rPr>
          <w:rFonts w:ascii="Arial" w:hAnsi="Arial" w:cs="Arial"/>
          <w:noProof/>
          <w:color w:val="000000"/>
        </w:rPr>
        <mc:AlternateContent>
          <mc:Choice Requires="wps">
            <w:drawing>
              <wp:anchor distT="0" distB="0" distL="114300" distR="114300" simplePos="0" relativeHeight="251682816" behindDoc="1" locked="0" layoutInCell="1" allowOverlap="1" wp14:anchorId="24AB092C" wp14:editId="508B97F4">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16577F" id="Line 242" o:spid="_x0000_s1026" style="position:absolute;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">
                <v:stroke endarrow="block"/>
              </v:line>
            </w:pict>
          </mc:Fallback>
        </mc:AlternateContent>
      </w:r>
      <w:r w:rsidRPr="00965EAB">
        <w:rPr>
          <w:rFonts w:ascii="Arial" w:hAnsi="Arial" w:cs="Arial"/>
          <w:color w:val="000000"/>
          <w:sz w:val="20"/>
          <w:szCs w:val="20"/>
        </w:rPr>
        <w:t>CRT – Children’s Reception Team</w:t>
      </w:r>
    </w:p>
    <w:p w14:paraId="4DED4B83" w14:textId="77777777" w:rsidR="00877B26" w:rsidRPr="00965EAB" w:rsidRDefault="00877B26" w:rsidP="00877B26">
      <w:pPr>
        <w:tabs>
          <w:tab w:val="left" w:pos="7920"/>
        </w:tabs>
        <w:ind w:left="-840"/>
        <w:rPr>
          <w:rFonts w:ascii="Arial" w:hAnsi="Arial" w:cs="Arial"/>
          <w:color w:val="000000"/>
          <w:sz w:val="20"/>
          <w:szCs w:val="20"/>
        </w:rPr>
      </w:pPr>
      <w:r w:rsidRPr="00965EAB">
        <w:rPr>
          <w:rFonts w:ascii="Arial" w:hAnsi="Arial" w:cs="Arial"/>
          <w:noProof/>
          <w:color w:val="000000"/>
        </w:rPr>
        <mc:AlternateContent>
          <mc:Choice Requires="wps">
            <w:drawing>
              <wp:anchor distT="0" distB="0" distL="114300" distR="114300" simplePos="0" relativeHeight="251681792" behindDoc="1" locked="0" layoutInCell="1" allowOverlap="1" wp14:anchorId="1651439C" wp14:editId="469B7497">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57C9DE" id="Line 241" o:spid="_x0000_s1026" style="position:absolute;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">
                <v:stroke endarrow="block"/>
              </v:line>
            </w:pict>
          </mc:Fallback>
        </mc:AlternateContent>
      </w:r>
      <w:r w:rsidRPr="00965EAB">
        <w:rPr>
          <w:rFonts w:ascii="Arial" w:hAnsi="Arial" w:cs="Arial"/>
          <w:noProof/>
          <w:color w:val="000000"/>
        </w:rPr>
        <mc:AlternateContent>
          <mc:Choice Requires="wps">
            <w:drawing>
              <wp:anchor distT="0" distB="0" distL="114300" distR="114300" simplePos="0" relativeHeight="251683840" behindDoc="1" locked="0" layoutInCell="1" allowOverlap="1" wp14:anchorId="54D4922E" wp14:editId="79F8D9EE">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41D2AB" id="Line 243"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">
                <v:stroke endarrow="block"/>
              </v:line>
            </w:pict>
          </mc:Fallback>
        </mc:AlternateContent>
      </w:r>
      <w:r w:rsidRPr="00965EAB">
        <w:rPr>
          <w:rFonts w:ascii="Arial" w:hAnsi="Arial" w:cs="Arial"/>
          <w:color w:val="000000"/>
          <w:sz w:val="20"/>
          <w:szCs w:val="20"/>
        </w:rPr>
        <w:t>CP – Child protection</w:t>
      </w:r>
    </w:p>
    <w:p w14:paraId="2376B184" w14:textId="77777777" w:rsidR="00877B26" w:rsidRPr="00965EAB" w:rsidRDefault="00877B26" w:rsidP="00877B26">
      <w:pPr>
        <w:tabs>
          <w:tab w:val="left" w:pos="7920"/>
        </w:tabs>
        <w:ind w:left="-840"/>
        <w:rPr>
          <w:rFonts w:ascii="Arial" w:hAnsi="Arial" w:cs="Arial"/>
          <w:color w:val="000000"/>
          <w:sz w:val="20"/>
          <w:szCs w:val="20"/>
        </w:rPr>
      </w:pPr>
      <w:r w:rsidRPr="00965EAB">
        <w:rPr>
          <w:rFonts w:ascii="Arial" w:hAnsi="Arial" w:cs="Arial"/>
          <w:color w:val="000000"/>
          <w:sz w:val="20"/>
          <w:szCs w:val="20"/>
        </w:rPr>
        <w:t>LLC – low level concern</w:t>
      </w:r>
    </w:p>
    <w:p w14:paraId="1B84CF06" w14:textId="77777777" w:rsidR="00877B26" w:rsidRPr="00965EAB" w:rsidRDefault="00877B26" w:rsidP="00877B26">
      <w:pPr>
        <w:ind w:left="-840"/>
        <w:rPr>
          <w:rFonts w:ascii="Arial" w:hAnsi="Arial" w:cs="Arial"/>
          <w:color w:val="000000"/>
        </w:rPr>
      </w:pPr>
      <w:r w:rsidRPr="00965EAB">
        <w:rPr>
          <w:rFonts w:ascii="Arial" w:hAnsi="Arial" w:cs="Arial"/>
          <w:noProof/>
          <w:color w:val="000000"/>
          <w:sz w:val="20"/>
          <w:szCs w:val="20"/>
        </w:rPr>
        <mc:AlternateContent>
          <mc:Choice Requires="wps">
            <w:drawing>
              <wp:anchor distT="0" distB="0" distL="114300" distR="114300" simplePos="0" relativeHeight="251687936" behindDoc="0" locked="0" layoutInCell="1" allowOverlap="1" wp14:anchorId="5ACD7CE4" wp14:editId="183D135E">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F063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"/>
            </w:pict>
          </mc:Fallback>
        </mc:AlternateContent>
      </w:r>
    </w:p>
    <w:p w14:paraId="5106EA40" w14:textId="77777777" w:rsidR="00877B26" w:rsidRPr="00965EAB" w:rsidRDefault="00877B26" w:rsidP="00877B26">
      <w:pPr>
        <w:tabs>
          <w:tab w:val="left" w:pos="1545"/>
          <w:tab w:val="right" w:pos="8312"/>
        </w:tabs>
        <w:ind w:left="-480"/>
        <w:rPr>
          <w:rFonts w:ascii="Arial" w:hAnsi="Arial" w:cs="Arial"/>
          <w:color w:val="000000"/>
        </w:rPr>
      </w:pPr>
      <w:r w:rsidRPr="00965EAB">
        <w:rPr>
          <w:rFonts w:ascii="Arial" w:hAnsi="Arial" w:cs="Arial"/>
          <w:noProof/>
          <w:color w:val="000000"/>
        </w:rPr>
        <mc:AlternateContent>
          <mc:Choice Requires="wps">
            <w:drawing>
              <wp:anchor distT="0" distB="0" distL="114300" distR="114300" simplePos="0" relativeHeight="251691008" behindDoc="0" locked="0" layoutInCell="1" allowOverlap="1" wp14:anchorId="7A1CBD22" wp14:editId="3B90C633">
                <wp:simplePos x="0" y="0"/>
                <wp:positionH relativeFrom="column">
                  <wp:posOffset>4666615</wp:posOffset>
                </wp:positionH>
                <wp:positionV relativeFrom="paragraph">
                  <wp:posOffset>12700</wp:posOffset>
                </wp:positionV>
                <wp:extent cx="1287780" cy="638810"/>
                <wp:effectExtent l="0" t="0" r="26670" b="27940"/>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chemeClr val="bg2"/>
                        </a:solidFill>
                        <a:ln w="9525">
                          <a:solidFill>
                            <a:srgbClr val="000000"/>
                          </a:solidFill>
                          <a:miter lim="800000"/>
                          <a:headEnd/>
                          <a:tailEnd/>
                        </a:ln>
                      </wps:spPr>
                      <wps:txbx>
                        <w:txbxContent>
                          <w:p w14:paraId="32C45F1B" w14:textId="77777777" w:rsidR="00877B26" w:rsidRPr="00304E74" w:rsidRDefault="00877B26" w:rsidP="00877B26">
                            <w:r w:rsidRPr="00304E74">
                              <w:t xml:space="preserve">Allegation against </w:t>
                            </w:r>
                            <w:r>
                              <w:t xml:space="preserve">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CBD22" id="Rectangle 216" o:spid="_x0000_s1030" style="position:absolute;left:0;text-align:left;margin-left:367.45pt;margin-top:1pt;width:101.4pt;height:5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" fillcolor="#e7e6e6 [3214]">
                <v:textbox>
                  <w:txbxContent>
                    <w:p w14:paraId="32C45F1B" w14:textId="77777777" w:rsidR="00877B26" w:rsidRPr="00304E74" w:rsidRDefault="00877B26" w:rsidP="00877B26">
                      <w:r w:rsidRPr="00304E74">
                        <w:t xml:space="preserve">Allegation against </w:t>
                      </w:r>
                      <w:r>
                        <w:t xml:space="preserve">adult who works with children </w:t>
                      </w:r>
                    </w:p>
                  </w:txbxContent>
                </v:textbox>
              </v:rect>
            </w:pict>
          </mc:Fallback>
        </mc:AlternateContent>
      </w:r>
      <w:r w:rsidRPr="00965EAB">
        <w:rPr>
          <w:rFonts w:ascii="Arial" w:hAnsi="Arial" w:cs="Arial"/>
          <w:noProof/>
          <w:color w:val="000000"/>
        </w:rPr>
        <mc:AlternateContent>
          <mc:Choice Requires="wps">
            <w:drawing>
              <wp:anchor distT="0" distB="0" distL="114300" distR="114300" simplePos="0" relativeHeight="251689984" behindDoc="0" locked="0" layoutInCell="1" allowOverlap="1" wp14:anchorId="3C106E51" wp14:editId="5D64E075">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32816667" w14:textId="77777777" w:rsidR="00877B26" w:rsidRPr="00304E74" w:rsidRDefault="00877B26" w:rsidP="00877B26">
                            <w:r w:rsidRPr="00304E74">
                              <w:t>Disclosure or allegation of</w:t>
                            </w:r>
                            <w:r>
                              <w:t xml:space="preserve"> </w:t>
                            </w:r>
                            <w:r w:rsidRPr="00304E74">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06E51" id="Rectangle 208" o:spid="_x0000_s1031" style="position:absolute;left:0;text-align:left;margin-left:252pt;margin-top:1pt;width:97.5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">
                <v:textbox>
                  <w:txbxContent>
                    <w:p w14:paraId="32816667" w14:textId="77777777" w:rsidR="00877B26" w:rsidRPr="00304E74" w:rsidRDefault="00877B26" w:rsidP="00877B26">
                      <w:r w:rsidRPr="00304E74">
                        <w:t>Disclosure or allegation of</w:t>
                      </w:r>
                      <w:r>
                        <w:t xml:space="preserve"> </w:t>
                      </w:r>
                      <w:r w:rsidRPr="00304E74">
                        <w:t>sexual abuse</w:t>
                      </w:r>
                    </w:p>
                  </w:txbxContent>
                </v:textbox>
              </v:rect>
            </w:pict>
          </mc:Fallback>
        </mc:AlternateContent>
      </w:r>
      <w:r w:rsidRPr="00965EAB">
        <w:rPr>
          <w:rFonts w:ascii="Arial" w:hAnsi="Arial" w:cs="Arial"/>
          <w:noProof/>
          <w:color w:val="000000"/>
          <w:sz w:val="20"/>
          <w:szCs w:val="20"/>
        </w:rPr>
        <mc:AlternateContent>
          <mc:Choice Requires="wps">
            <w:drawing>
              <wp:anchor distT="0" distB="0" distL="114300" distR="114300" simplePos="0" relativeHeight="251685888" behindDoc="0" locked="0" layoutInCell="1" allowOverlap="1" wp14:anchorId="0203C9D7" wp14:editId="6662EEB5">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23DDC" w14:textId="77777777" w:rsidR="00877B26" w:rsidRPr="00EF7515" w:rsidRDefault="00877B26" w:rsidP="00877B26">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3C9D7" id="Rectangle 245" o:spid="_x0000_s1032" style="position:absolute;left:0;text-align:left;margin-left:-66pt;margin-top:277.35pt;width:22.7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" stroked="f">
                <v:textbox>
                  <w:txbxContent>
                    <w:p w14:paraId="29423DDC" w14:textId="77777777" w:rsidR="00877B26" w:rsidRPr="00EF7515" w:rsidRDefault="00877B26" w:rsidP="00877B26">
                      <w:pPr>
                        <w:rPr>
                          <w:sz w:val="48"/>
                        </w:rPr>
                      </w:pPr>
                      <w:r>
                        <w:rPr>
                          <w:sz w:val="46"/>
                        </w:rPr>
                        <w:t>DSL</w:t>
                      </w:r>
                    </w:p>
                  </w:txbxContent>
                </v:textbox>
              </v:rect>
            </w:pict>
          </mc:Fallback>
        </mc:AlternateContent>
      </w:r>
      <w:r w:rsidRPr="00965EAB">
        <w:rPr>
          <w:rFonts w:ascii="Arial" w:hAnsi="Arial" w:cs="Arial"/>
          <w:noProof/>
          <w:color w:val="000000"/>
          <w:sz w:val="20"/>
          <w:szCs w:val="20"/>
        </w:rPr>
        <mc:AlternateContent>
          <mc:Choice Requires="wps">
            <w:drawing>
              <wp:anchor distT="0" distB="0" distL="114300" distR="114300" simplePos="0" relativeHeight="251684864" behindDoc="0" locked="0" layoutInCell="1" allowOverlap="1" wp14:anchorId="7C6C7908" wp14:editId="686C3299">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BDC7D" w14:textId="77777777" w:rsidR="00877B26" w:rsidRPr="00EF7515" w:rsidRDefault="00877B26" w:rsidP="00877B26">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C7908" id="Rectangle 244" o:spid="_x0000_s1033" style="position:absolute;left:0;text-align:left;margin-left:-60pt;margin-top:25.35pt;width:28.7pt;height:15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" stroked="f">
                <v:textbox>
                  <w:txbxContent>
                    <w:p w14:paraId="6D4BDC7D" w14:textId="77777777" w:rsidR="00877B26" w:rsidRPr="00EF7515" w:rsidRDefault="00877B26" w:rsidP="00877B26">
                      <w:pPr>
                        <w:rPr>
                          <w:sz w:val="40"/>
                        </w:rPr>
                      </w:pPr>
                      <w:r w:rsidRPr="00EF7515">
                        <w:rPr>
                          <w:sz w:val="40"/>
                        </w:rPr>
                        <w:t>STAFF</w:t>
                      </w:r>
                    </w:p>
                  </w:txbxContent>
                </v:textbox>
              </v:rect>
            </w:pict>
          </mc:Fallback>
        </mc:AlternateContent>
      </w:r>
      <w:r w:rsidRPr="00965EAB">
        <w:rPr>
          <w:rFonts w:ascii="Arial" w:hAnsi="Arial" w:cs="Arial"/>
          <w:noProof/>
          <w:color w:val="000000"/>
        </w:rPr>
        <mc:AlternateContent>
          <mc:Choice Requires="wps">
            <w:drawing>
              <wp:anchor distT="0" distB="0" distL="114300" distR="114300" simplePos="0" relativeHeight="251688960" behindDoc="0" locked="0" layoutInCell="1" allowOverlap="1" wp14:anchorId="19DDF9D1" wp14:editId="73C57F6B">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1ECE5" id="AutoShape 250" o:spid="_x0000_s1026" type="#_x0000_t87" style="position:absolute;margin-left:-42pt;margin-top:196.35pt;width:28.5pt;height:25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"/>
            </w:pict>
          </mc:Fallback>
        </mc:AlternateContent>
      </w:r>
      <w:r w:rsidRPr="00965EAB">
        <w:rPr>
          <w:rFonts w:ascii="Arial" w:hAnsi="Arial" w:cs="Arial"/>
          <w:noProof/>
          <w:color w:val="000000"/>
        </w:rPr>
        <mc:AlternateContent>
          <mc:Choice Requires="wpc">
            <w:drawing>
              <wp:inline distT="0" distB="0" distL="0" distR="0" wp14:anchorId="7AB62A6C" wp14:editId="3986697F">
                <wp:extent cx="6877050" cy="5995035"/>
                <wp:effectExtent l="0" t="0" r="0" b="571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125690C3" w14:textId="77777777" w:rsidR="00877B26" w:rsidRPr="00B43EF6" w:rsidRDefault="00877B26" w:rsidP="00877B26">
                              <w:r w:rsidRPr="00B43EF6">
                                <w:t>Keep accurate records</w:t>
                              </w:r>
                            </w:p>
                            <w:p w14:paraId="1DFC4B4E" w14:textId="77777777" w:rsidR="00877B26" w:rsidRPr="00B43EF6" w:rsidRDefault="00877B26" w:rsidP="00877B26">
                              <w:r>
                                <w:t>and</w:t>
                              </w:r>
                              <w:r w:rsidRPr="00B43EF6">
                                <w:t xml:space="preserve"> </w:t>
                              </w:r>
                              <w:r>
                                <w:t>any</w:t>
                              </w:r>
                              <w:r w:rsidRPr="00B43EF6">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72E1A73B" w14:textId="77777777" w:rsidR="00877B26" w:rsidRPr="00304E74" w:rsidRDefault="00877B26" w:rsidP="00877B26">
                              <w:r w:rsidRPr="00304E74">
                                <w:t>Serious incident or recurrent episodes or inconsistent explanations</w:t>
                              </w:r>
                            </w:p>
                            <w:p w14:paraId="55D96F9A" w14:textId="77777777" w:rsidR="00877B26" w:rsidRPr="00D2022E" w:rsidRDefault="00877B26" w:rsidP="00877B26"/>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119B59D0" w14:textId="77777777" w:rsidR="00877B26" w:rsidRPr="00304E74" w:rsidRDefault="00877B26" w:rsidP="00877B26">
                              <w:r w:rsidRPr="00304E74">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0FD14580" w14:textId="77777777" w:rsidR="00877B26" w:rsidRPr="00B43EF6" w:rsidRDefault="00877B26" w:rsidP="00877B26">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6A63F72B" w14:textId="77777777" w:rsidR="00877B26" w:rsidRPr="00B43EF6" w:rsidRDefault="00877B26" w:rsidP="00877B26"/>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180E2B41" w14:textId="77777777" w:rsidR="00877B26" w:rsidRPr="00304E74" w:rsidRDefault="00877B26" w:rsidP="00877B26">
                              <w:r w:rsidRPr="00304E74">
                                <w:t>P</w:t>
                              </w:r>
                              <w:r>
                                <w:t>hysical injury, neglect or emotional a</w:t>
                              </w:r>
                              <w:r w:rsidRPr="00304E74">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0"/>
                            <a:ext cx="39688"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729E0F0A" w14:textId="77777777" w:rsidR="00877B26" w:rsidRPr="00D2022E" w:rsidRDefault="00877B26" w:rsidP="00877B26">
                              <w:r w:rsidRPr="00304E74">
                                <w:t>Record the date, time, observations, what was said</w:t>
                              </w:r>
                              <w:r>
                                <w:t xml:space="preserve"> and</w:t>
                              </w:r>
                              <w:r w:rsidRPr="00304E74">
                                <w:t xml:space="preserve"> who was present</w:t>
                              </w:r>
                              <w:r w:rsidRPr="00A11294">
                                <w:rPr>
                                  <w:highlight w:val="yellow"/>
                                </w:rPr>
                                <w:t>. Use a skin map to record visible injuries. NB. This is recorded by the first person the child speaks to as soon as possible after the event and within 24 hours after 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B3D5D7" w14:textId="77777777" w:rsidR="00877B26" w:rsidRPr="00175B52" w:rsidRDefault="00877B26" w:rsidP="00877B26">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2"/>
                            <a:ext cx="1906588" cy="800079"/>
                          </a:xfrm>
                          <a:prstGeom prst="rect">
                            <a:avLst/>
                          </a:prstGeom>
                          <a:solidFill>
                            <a:schemeClr val="bg2"/>
                          </a:solidFill>
                          <a:ln w="9525">
                            <a:solidFill>
                              <a:srgbClr val="000000"/>
                            </a:solidFill>
                            <a:miter lim="800000"/>
                            <a:headEnd/>
                            <a:tailEnd/>
                          </a:ln>
                        </wps:spPr>
                        <wps:txbx>
                          <w:txbxContent>
                            <w:p w14:paraId="721F5F76" w14:textId="77777777" w:rsidR="00877B26" w:rsidRDefault="00877B26" w:rsidP="00877B26">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teacher, unless allegation is against the headteacher, when the Chair of Governors (</w:t>
                              </w:r>
                              <w:proofErr w:type="spellStart"/>
                              <w:r>
                                <w:rPr>
                                  <w:sz w:val="20"/>
                                  <w:szCs w:val="20"/>
                                </w:rPr>
                                <w:t>CoG</w:t>
                              </w:r>
                              <w:proofErr w:type="spellEnd"/>
                              <w:r>
                                <w:rPr>
                                  <w:sz w:val="20"/>
                                  <w:szCs w:val="20"/>
                                </w:rPr>
                                <w:t xml:space="preserve">) is informed. </w:t>
                              </w:r>
                            </w:p>
                            <w:p w14:paraId="389E2136" w14:textId="77777777" w:rsidR="00877B26" w:rsidRDefault="00877B26" w:rsidP="00877B26">
                              <w:pPr>
                                <w:rPr>
                                  <w:i/>
                                </w:rPr>
                              </w:pPr>
                            </w:p>
                            <w:p w14:paraId="256CEB76" w14:textId="77777777" w:rsidR="00877B26" w:rsidRDefault="00877B26" w:rsidP="00877B26">
                              <w:pPr>
                                <w:rPr>
                                  <w:i/>
                                </w:rPr>
                              </w:pPr>
                            </w:p>
                            <w:p w14:paraId="5E91D559" w14:textId="77777777" w:rsidR="00877B26" w:rsidRDefault="00877B26" w:rsidP="00877B26">
                              <w:pPr>
                                <w:rPr>
                                  <w:i/>
                                </w:rPr>
                              </w:pPr>
                            </w:p>
                            <w:p w14:paraId="1BB29C1D" w14:textId="77777777" w:rsidR="00877B26" w:rsidRDefault="00877B26" w:rsidP="00877B26">
                              <w:pPr>
                                <w:rPr>
                                  <w:i/>
                                </w:rPr>
                              </w:pPr>
                            </w:p>
                            <w:p w14:paraId="2E1BC3C7" w14:textId="77777777" w:rsidR="00877B26" w:rsidRDefault="00877B26" w:rsidP="00877B26">
                              <w:pPr>
                                <w:rPr>
                                  <w:i/>
                                </w:rPr>
                              </w:pPr>
                            </w:p>
                            <w:p w14:paraId="7A326874" w14:textId="77777777" w:rsidR="00877B26" w:rsidRDefault="00877B26" w:rsidP="00877B26">
                              <w:pPr>
                                <w:rPr>
                                  <w:i/>
                                </w:rPr>
                              </w:pPr>
                            </w:p>
                            <w:p w14:paraId="7ADE2F0F" w14:textId="77777777" w:rsidR="00877B26" w:rsidRDefault="00877B26" w:rsidP="00877B26">
                              <w:pPr>
                                <w:rPr>
                                  <w:i/>
                                </w:rPr>
                              </w:pPr>
                            </w:p>
                            <w:p w14:paraId="38C05BA5" w14:textId="77777777" w:rsidR="00877B26" w:rsidRDefault="00877B26" w:rsidP="00877B26">
                              <w:pPr>
                                <w:rPr>
                                  <w:i/>
                                </w:rPr>
                              </w:pPr>
                              <w:r w:rsidRPr="00C510BA">
                                <w:rPr>
                                  <w:i/>
                                </w:rPr>
                                <w:t>)</w:t>
                              </w:r>
                            </w:p>
                            <w:p w14:paraId="468892E5" w14:textId="77777777" w:rsidR="00877B26" w:rsidRDefault="00877B26" w:rsidP="00877B26">
                              <w:pPr>
                                <w:rPr>
                                  <w:i/>
                                </w:rPr>
                              </w:pPr>
                            </w:p>
                            <w:p w14:paraId="00783FC0" w14:textId="77777777" w:rsidR="00877B26" w:rsidRDefault="00877B26" w:rsidP="00877B26">
                              <w:pPr>
                                <w:rPr>
                                  <w:i/>
                                </w:rPr>
                              </w:pPr>
                            </w:p>
                            <w:p w14:paraId="20325316" w14:textId="77777777" w:rsidR="00877B26" w:rsidRDefault="00877B26" w:rsidP="00877B26">
                              <w:pPr>
                                <w:rPr>
                                  <w:i/>
                                </w:rPr>
                              </w:pPr>
                            </w:p>
                            <w:p w14:paraId="45AA3E85" w14:textId="77777777" w:rsidR="00877B26" w:rsidRDefault="00877B26" w:rsidP="00877B26">
                              <w:pPr>
                                <w:rPr>
                                  <w:i/>
                                </w:rPr>
                              </w:pPr>
                            </w:p>
                            <w:p w14:paraId="2F2D5D41" w14:textId="77777777" w:rsidR="00877B26" w:rsidRDefault="00877B26" w:rsidP="00877B26">
                              <w:pPr>
                                <w:rPr>
                                  <w:i/>
                                </w:rPr>
                              </w:pPr>
                            </w:p>
                            <w:p w14:paraId="7A5F5C2E" w14:textId="77777777" w:rsidR="00877B26" w:rsidRPr="00C510BA" w:rsidRDefault="00877B26" w:rsidP="00877B26"/>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37603B2F" w14:textId="77777777" w:rsidR="00877B26" w:rsidRPr="00175B52" w:rsidRDefault="00877B26" w:rsidP="00877B26">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01CB5843" w14:textId="77777777" w:rsidR="00877B26" w:rsidRDefault="00877B26" w:rsidP="00877B26">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proofErr w:type="gramStart"/>
                              <w:r>
                                <w:rPr>
                                  <w:sz w:val="20"/>
                                  <w:szCs w:val="20"/>
                                </w:rPr>
                                <w:t>available,  contact</w:t>
                              </w:r>
                              <w:proofErr w:type="gramEnd"/>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7105C22D" w14:textId="77777777" w:rsidR="00877B26" w:rsidRPr="004214ED" w:rsidRDefault="00877B26" w:rsidP="00877B26">
                              <w:pPr>
                                <w:rPr>
                                  <w:sz w:val="20"/>
                                  <w:szCs w:val="20"/>
                                </w:rPr>
                              </w:pPr>
                              <w:r w:rsidRPr="00917590">
                                <w:rPr>
                                  <w:sz w:val="20"/>
                                  <w:szCs w:val="20"/>
                                </w:rPr>
                                <w:t>or refer directly</w:t>
                              </w:r>
                              <w:r>
                                <w:rPr>
                                  <w:sz w:val="20"/>
                                  <w:szCs w:val="20"/>
                                </w:rPr>
                                <w:t xml:space="preserve"> to CRT</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04F72F44" w14:textId="77777777" w:rsidR="00877B26" w:rsidRDefault="00877B26" w:rsidP="00877B26">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19DCF1F0" w14:textId="77777777" w:rsidR="00877B26" w:rsidRPr="00E04923" w:rsidRDefault="00877B26" w:rsidP="00877B26">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4C3A3A6F" w14:textId="77777777" w:rsidR="00877B26" w:rsidRPr="00E04923" w:rsidRDefault="00877B26" w:rsidP="00877B26">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w:t>
                              </w:r>
                              <w:proofErr w:type="gramStart"/>
                              <w:r>
                                <w:rPr>
                                  <w:sz w:val="20"/>
                                  <w:szCs w:val="20"/>
                                </w:rPr>
                                <w:t>is considered to be</w:t>
                              </w:r>
                              <w:proofErr w:type="gramEnd"/>
                              <w:r>
                                <w:rPr>
                                  <w:sz w:val="20"/>
                                  <w:szCs w:val="20"/>
                                </w:rPr>
                                <w:t xml:space="preserve"> at risk of harm, DSL will also call 01329 225379. In cases of immediate </w:t>
                              </w:r>
                              <w:proofErr w:type="gramStart"/>
                              <w:r>
                                <w:rPr>
                                  <w:sz w:val="20"/>
                                  <w:szCs w:val="20"/>
                                </w:rPr>
                                <w:t>danger</w:t>
                              </w:r>
                              <w:proofErr w:type="gramEnd"/>
                              <w:r>
                                <w:rPr>
                                  <w:sz w:val="20"/>
                                  <w:szCs w:val="20"/>
                                </w:rPr>
                                <w:t xml:space="preserve">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762000" cy="457188"/>
                          </a:xfrm>
                          <a:prstGeom prst="rect">
                            <a:avLst/>
                          </a:prstGeom>
                          <a:solidFill>
                            <a:srgbClr val="FFFFFF"/>
                          </a:solidFill>
                          <a:ln w="9525">
                            <a:solidFill>
                              <a:srgbClr val="000000"/>
                            </a:solidFill>
                            <a:miter lim="800000"/>
                            <a:headEnd/>
                            <a:tailEnd/>
                          </a:ln>
                        </wps:spPr>
                        <wps:txbx>
                          <w:txbxContent>
                            <w:p w14:paraId="70E0A1A4" w14:textId="77777777" w:rsidR="00877B26" w:rsidRPr="000D4E12" w:rsidRDefault="00877B26" w:rsidP="00877B26">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a:endCxn id="36" idx="0"/>
                        </wps:cNvCnPr>
                        <wps:spPr bwMode="auto">
                          <a:xfrm>
                            <a:off x="3886200" y="4571879"/>
                            <a:ext cx="1647825" cy="4571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810125" y="3300325"/>
                            <a:ext cx="1828800" cy="1157257"/>
                          </a:xfrm>
                          <a:prstGeom prst="rect">
                            <a:avLst/>
                          </a:prstGeom>
                          <a:solidFill>
                            <a:schemeClr val="bg2"/>
                          </a:solidFill>
                          <a:ln w="9525">
                            <a:solidFill>
                              <a:srgbClr val="000000"/>
                            </a:solidFill>
                            <a:miter lim="800000"/>
                            <a:headEnd/>
                            <a:tailEnd/>
                          </a:ln>
                        </wps:spPr>
                        <wps:txbx>
                          <w:txbxContent>
                            <w:p w14:paraId="74A6114D" w14:textId="77777777" w:rsidR="00877B26" w:rsidRDefault="00877B26" w:rsidP="00877B26">
                              <w:pPr>
                                <w:rPr>
                                  <w:sz w:val="20"/>
                                  <w:szCs w:val="20"/>
                                </w:rPr>
                              </w:pPr>
                              <w:r>
                                <w:rPr>
                                  <w:sz w:val="20"/>
                                  <w:szCs w:val="20"/>
                                </w:rPr>
                                <w:t xml:space="preserve">All allegations go to the LADO on 01962 876364. If the </w:t>
                              </w:r>
                              <w:proofErr w:type="spellStart"/>
                              <w:r>
                                <w:rPr>
                                  <w:sz w:val="20"/>
                                  <w:szCs w:val="20"/>
                                </w:rPr>
                                <w:t>CoG</w:t>
                              </w:r>
                              <w:proofErr w:type="spellEnd"/>
                              <w:r>
                                <w:rPr>
                                  <w:sz w:val="20"/>
                                  <w:szCs w:val="20"/>
                                </w:rPr>
                                <w:t xml:space="preserve"> is not available, for headteacher allegations, the LADO should be informed directly the same day. If LLC, school procedures to be followed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21F2B993" w14:textId="77777777" w:rsidR="00877B26" w:rsidRPr="000D4E12" w:rsidRDefault="00877B26" w:rsidP="00D515D4">
                              <w:pPr>
                                <w:numPr>
                                  <w:ilvl w:val="0"/>
                                  <w:numId w:val="40"/>
                                </w:numPr>
                                <w:spacing w:after="0" w:line="240" w:lineRule="auto"/>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proofErr w:type="gramStart"/>
                              <w:r w:rsidRPr="000D4E12">
                                <w:rPr>
                                  <w:sz w:val="20"/>
                                  <w:szCs w:val="20"/>
                                </w:rPr>
                                <w:t>including</w:t>
                              </w:r>
                              <w:r>
                                <w:rPr>
                                  <w:sz w:val="20"/>
                                  <w:szCs w:val="20"/>
                                </w:rPr>
                                <w:t xml:space="preserve">  the</w:t>
                              </w:r>
                              <w:proofErr w:type="gramEnd"/>
                              <w:r>
                                <w:rPr>
                                  <w:sz w:val="20"/>
                                  <w:szCs w:val="20"/>
                                </w:rPr>
                                <w:t xml:space="preserve"> h</w:t>
                              </w:r>
                              <w:r w:rsidRPr="000D4E12">
                                <w:rPr>
                                  <w:sz w:val="20"/>
                                  <w:szCs w:val="20"/>
                                </w:rPr>
                                <w:t>ead</w:t>
                              </w:r>
                              <w:r>
                                <w:rPr>
                                  <w:sz w:val="20"/>
                                  <w:szCs w:val="20"/>
                                </w:rPr>
                                <w:t>teacher</w:t>
                              </w:r>
                            </w:p>
                            <w:p w14:paraId="77C606F4" w14:textId="77777777" w:rsidR="00877B26" w:rsidRPr="00A11294" w:rsidRDefault="00877B26" w:rsidP="00D515D4">
                              <w:pPr>
                                <w:numPr>
                                  <w:ilvl w:val="0"/>
                                  <w:numId w:val="40"/>
                                </w:numPr>
                                <w:spacing w:after="0" w:line="240" w:lineRule="auto"/>
                                <w:rPr>
                                  <w:sz w:val="20"/>
                                  <w:szCs w:val="20"/>
                                  <w:highlight w:val="yellow"/>
                                </w:rPr>
                              </w:pPr>
                              <w:r w:rsidRPr="00A11294">
                                <w:rPr>
                                  <w:sz w:val="20"/>
                                  <w:szCs w:val="20"/>
                                  <w:highlight w:val="yellow"/>
                                </w:rPr>
                                <w:t>Prepare a confidential file and keep accurate records</w:t>
                              </w:r>
                            </w:p>
                            <w:p w14:paraId="0305B495" w14:textId="77777777" w:rsidR="00877B26" w:rsidRPr="000D4E12" w:rsidRDefault="00877B26" w:rsidP="00D515D4">
                              <w:pPr>
                                <w:numPr>
                                  <w:ilvl w:val="0"/>
                                  <w:numId w:val="40"/>
                                </w:numPr>
                                <w:spacing w:after="0" w:line="240" w:lineRule="auto"/>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0CED6803" w14:textId="77777777" w:rsidR="00877B26" w:rsidRPr="000D4E12" w:rsidRDefault="00877B26" w:rsidP="00877B26">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2600" y="3124911"/>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7AB62A6C" id="Canvas 200" o:spid="_x0000_s1034"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8770;height:59950;visibility:visible;mso-wrap-style:square">
                  <v:fill o:detectmouseclick="t"/>
                  <v:path o:connecttype="none"/>
                </v:shape>
                <v:line id="Line 202" o:spid="_x0000_s1036"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37"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38"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39"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25690C3" w14:textId="77777777" w:rsidR="00877B26" w:rsidRPr="00B43EF6" w:rsidRDefault="00877B26" w:rsidP="00877B26">
                        <w:r w:rsidRPr="00B43EF6">
                          <w:t>Keep accurate records</w:t>
                        </w:r>
                      </w:p>
                      <w:p w14:paraId="1DFC4B4E" w14:textId="77777777" w:rsidR="00877B26" w:rsidRPr="00B43EF6" w:rsidRDefault="00877B26" w:rsidP="00877B26">
                        <w:r>
                          <w:t>and</w:t>
                        </w:r>
                        <w:r w:rsidRPr="00B43EF6">
                          <w:t xml:space="preserve"> </w:t>
                        </w:r>
                        <w:r>
                          <w:t>any</w:t>
                        </w:r>
                        <w:r w:rsidRPr="00B43EF6">
                          <w:t xml:space="preserve"> original notes</w:t>
                        </w:r>
                      </w:p>
                    </w:txbxContent>
                  </v:textbox>
                </v:rect>
                <v:rect id="Rectangle 206" o:spid="_x0000_s1040"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72E1A73B" w14:textId="77777777" w:rsidR="00877B26" w:rsidRPr="00304E74" w:rsidRDefault="00877B26" w:rsidP="00877B26">
                        <w:r w:rsidRPr="00304E74">
                          <w:t>Serious incident or recurrent episodes or inconsistent explanations</w:t>
                        </w:r>
                      </w:p>
                      <w:p w14:paraId="55D96F9A" w14:textId="77777777" w:rsidR="00877B26" w:rsidRPr="00D2022E" w:rsidRDefault="00877B26" w:rsidP="00877B26"/>
                    </w:txbxContent>
                  </v:textbox>
                </v:rect>
                <v:rect id="Rectangle 207" o:spid="_x0000_s1041"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119B59D0" w14:textId="77777777" w:rsidR="00877B26" w:rsidRPr="00304E74" w:rsidRDefault="00877B26" w:rsidP="00877B26">
                        <w:r w:rsidRPr="00304E74">
                          <w:t>Consistent explanation or minor accident</w:t>
                        </w:r>
                      </w:p>
                    </w:txbxContent>
                  </v:textbox>
                </v:rect>
                <v:rect id="Rectangle 209" o:spid="_x0000_s1042"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FD14580" w14:textId="77777777" w:rsidR="00877B26" w:rsidRPr="00B43EF6" w:rsidRDefault="00877B26" w:rsidP="00877B26">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6A63F72B" w14:textId="77777777" w:rsidR="00877B26" w:rsidRPr="00B43EF6" w:rsidRDefault="00877B26" w:rsidP="00877B26"/>
                    </w:txbxContent>
                  </v:textbox>
                </v:rect>
                <v:rect id="Rectangle 210" o:spid="_x0000_s1043"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180E2B41" w14:textId="77777777" w:rsidR="00877B26" w:rsidRPr="00304E74" w:rsidRDefault="00877B26" w:rsidP="00877B26">
                        <w:r w:rsidRPr="00304E74">
                          <w:t>P</w:t>
                        </w:r>
                        <w:r>
                          <w:t>hysical injury, neglect or emotional a</w:t>
                        </w:r>
                        <w:r w:rsidRPr="00304E74">
                          <w:t>buse</w:t>
                        </w:r>
                      </w:p>
                    </w:txbxContent>
                  </v:textbox>
                </v:rect>
                <v:shapetype id="_x0000_t33" coordsize="21600,21600" o:spt="33" o:oned="t" path="m,l21600,r,21600e" filled="f">
                  <v:stroke joinstyle="miter"/>
                  <v:path arrowok="t" fillok="f" o:connecttype="none"/>
                  <o:lock v:ext="edit" shapetype="t"/>
                </v:shapetype>
                <v:shape id="AutoShape 211" o:spid="_x0000_s1044"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45"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46" type="#_x0000_t33" style="position:absolute;left:53340;top:18859;width:396;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47"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729E0F0A" w14:textId="77777777" w:rsidR="00877B26" w:rsidRPr="00D2022E" w:rsidRDefault="00877B26" w:rsidP="00877B26">
                        <w:r w:rsidRPr="00304E74">
                          <w:t>Record the date, time, observations, what was said</w:t>
                        </w:r>
                        <w:r>
                          <w:t xml:space="preserve"> and</w:t>
                        </w:r>
                        <w:r w:rsidRPr="00304E74">
                          <w:t xml:space="preserve"> who was present</w:t>
                        </w:r>
                        <w:r w:rsidRPr="00A11294">
                          <w:rPr>
                            <w:highlight w:val="yellow"/>
                          </w:rPr>
                          <w:t>. Use a skin map to record visible injuries. NB. This is recorded by the first person the child speaks to as soon as possible after the event and within 24 hours after the event</w:t>
                        </w:r>
                      </w:p>
                    </w:txbxContent>
                  </v:textbox>
                </v:rect>
                <v:shapetype id="_x0000_t202" coordsize="21600,21600" o:spt="202" path="m,l,21600r21600,l21600,xe">
                  <v:stroke joinstyle="miter"/>
                  <v:path gradientshapeok="t" o:connecttype="rect"/>
                </v:shapetype>
                <v:shape id="Text Box 215" o:spid="_x0000_s1048"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34B3D5D7" w14:textId="77777777" w:rsidR="00877B26" w:rsidRPr="00175B52" w:rsidRDefault="00877B26" w:rsidP="00877B26">
                        <w:pPr>
                          <w:rPr>
                            <w:sz w:val="20"/>
                            <w:szCs w:val="20"/>
                          </w:rPr>
                        </w:pPr>
                        <w:r w:rsidRPr="00175B52">
                          <w:rPr>
                            <w:sz w:val="20"/>
                            <w:szCs w:val="20"/>
                          </w:rPr>
                          <w:t>In an emergency call for medical assistance</w:t>
                        </w:r>
                      </w:p>
                    </w:txbxContent>
                  </v:textbox>
                </v:shape>
                <v:line id="Line 217" o:spid="_x0000_s1049"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0" style="position:absolute;left:44196;top:23248;width:190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721F5F76" w14:textId="77777777" w:rsidR="00877B26" w:rsidRDefault="00877B26" w:rsidP="00877B26">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teacher, unless allegation is against the headteacher, when the Chair of Governors (</w:t>
                        </w:r>
                        <w:proofErr w:type="spellStart"/>
                        <w:r>
                          <w:rPr>
                            <w:sz w:val="20"/>
                            <w:szCs w:val="20"/>
                          </w:rPr>
                          <w:t>CoG</w:t>
                        </w:r>
                        <w:proofErr w:type="spellEnd"/>
                        <w:r>
                          <w:rPr>
                            <w:sz w:val="20"/>
                            <w:szCs w:val="20"/>
                          </w:rPr>
                          <w:t xml:space="preserve">) is informed. </w:t>
                        </w:r>
                      </w:p>
                      <w:p w14:paraId="389E2136" w14:textId="77777777" w:rsidR="00877B26" w:rsidRDefault="00877B26" w:rsidP="00877B26">
                        <w:pPr>
                          <w:rPr>
                            <w:i/>
                          </w:rPr>
                        </w:pPr>
                      </w:p>
                      <w:p w14:paraId="256CEB76" w14:textId="77777777" w:rsidR="00877B26" w:rsidRDefault="00877B26" w:rsidP="00877B26">
                        <w:pPr>
                          <w:rPr>
                            <w:i/>
                          </w:rPr>
                        </w:pPr>
                      </w:p>
                      <w:p w14:paraId="5E91D559" w14:textId="77777777" w:rsidR="00877B26" w:rsidRDefault="00877B26" w:rsidP="00877B26">
                        <w:pPr>
                          <w:rPr>
                            <w:i/>
                          </w:rPr>
                        </w:pPr>
                      </w:p>
                      <w:p w14:paraId="1BB29C1D" w14:textId="77777777" w:rsidR="00877B26" w:rsidRDefault="00877B26" w:rsidP="00877B26">
                        <w:pPr>
                          <w:rPr>
                            <w:i/>
                          </w:rPr>
                        </w:pPr>
                      </w:p>
                      <w:p w14:paraId="2E1BC3C7" w14:textId="77777777" w:rsidR="00877B26" w:rsidRDefault="00877B26" w:rsidP="00877B26">
                        <w:pPr>
                          <w:rPr>
                            <w:i/>
                          </w:rPr>
                        </w:pPr>
                      </w:p>
                      <w:p w14:paraId="7A326874" w14:textId="77777777" w:rsidR="00877B26" w:rsidRDefault="00877B26" w:rsidP="00877B26">
                        <w:pPr>
                          <w:rPr>
                            <w:i/>
                          </w:rPr>
                        </w:pPr>
                      </w:p>
                      <w:p w14:paraId="7ADE2F0F" w14:textId="77777777" w:rsidR="00877B26" w:rsidRDefault="00877B26" w:rsidP="00877B26">
                        <w:pPr>
                          <w:rPr>
                            <w:i/>
                          </w:rPr>
                        </w:pPr>
                      </w:p>
                      <w:p w14:paraId="38C05BA5" w14:textId="77777777" w:rsidR="00877B26" w:rsidRDefault="00877B26" w:rsidP="00877B26">
                        <w:pPr>
                          <w:rPr>
                            <w:i/>
                          </w:rPr>
                        </w:pPr>
                        <w:r w:rsidRPr="00C510BA">
                          <w:rPr>
                            <w:i/>
                          </w:rPr>
                          <w:t>)</w:t>
                        </w:r>
                      </w:p>
                      <w:p w14:paraId="468892E5" w14:textId="77777777" w:rsidR="00877B26" w:rsidRDefault="00877B26" w:rsidP="00877B26">
                        <w:pPr>
                          <w:rPr>
                            <w:i/>
                          </w:rPr>
                        </w:pPr>
                      </w:p>
                      <w:p w14:paraId="00783FC0" w14:textId="77777777" w:rsidR="00877B26" w:rsidRDefault="00877B26" w:rsidP="00877B26">
                        <w:pPr>
                          <w:rPr>
                            <w:i/>
                          </w:rPr>
                        </w:pPr>
                      </w:p>
                      <w:p w14:paraId="20325316" w14:textId="77777777" w:rsidR="00877B26" w:rsidRDefault="00877B26" w:rsidP="00877B26">
                        <w:pPr>
                          <w:rPr>
                            <w:i/>
                          </w:rPr>
                        </w:pPr>
                      </w:p>
                      <w:p w14:paraId="45AA3E85" w14:textId="77777777" w:rsidR="00877B26" w:rsidRDefault="00877B26" w:rsidP="00877B26">
                        <w:pPr>
                          <w:rPr>
                            <w:i/>
                          </w:rPr>
                        </w:pPr>
                      </w:p>
                      <w:p w14:paraId="2F2D5D41" w14:textId="77777777" w:rsidR="00877B26" w:rsidRDefault="00877B26" w:rsidP="00877B26">
                        <w:pPr>
                          <w:rPr>
                            <w:i/>
                          </w:rPr>
                        </w:pPr>
                      </w:p>
                      <w:p w14:paraId="7A5F5C2E" w14:textId="77777777" w:rsidR="00877B26" w:rsidRPr="00C510BA" w:rsidRDefault="00877B26" w:rsidP="00877B26"/>
                    </w:txbxContent>
                  </v:textbox>
                </v:rect>
                <v:rect id="Rectangle 219" o:spid="_x0000_s1051"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37603B2F" w14:textId="77777777" w:rsidR="00877B26" w:rsidRPr="00175B52" w:rsidRDefault="00877B26" w:rsidP="00877B26">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2"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01CB5843" w14:textId="77777777" w:rsidR="00877B26" w:rsidRDefault="00877B26" w:rsidP="00877B26">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proofErr w:type="gramStart"/>
                        <w:r>
                          <w:rPr>
                            <w:sz w:val="20"/>
                            <w:szCs w:val="20"/>
                          </w:rPr>
                          <w:t>available,  contact</w:t>
                        </w:r>
                        <w:proofErr w:type="gramEnd"/>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7105C22D" w14:textId="77777777" w:rsidR="00877B26" w:rsidRPr="004214ED" w:rsidRDefault="00877B26" w:rsidP="00877B26">
                        <w:pPr>
                          <w:rPr>
                            <w:sz w:val="20"/>
                            <w:szCs w:val="20"/>
                          </w:rPr>
                        </w:pPr>
                        <w:r w:rsidRPr="00917590">
                          <w:rPr>
                            <w:sz w:val="20"/>
                            <w:szCs w:val="20"/>
                          </w:rPr>
                          <w:t>or refer directly</w:t>
                        </w:r>
                        <w:r>
                          <w:rPr>
                            <w:sz w:val="20"/>
                            <w:szCs w:val="20"/>
                          </w:rPr>
                          <w:t xml:space="preserve"> to CRT</w:t>
                        </w:r>
                      </w:p>
                    </w:txbxContent>
                  </v:textbox>
                </v:rect>
                <v:rect id="Rectangle 221" o:spid="_x0000_s1053"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04F72F44" w14:textId="77777777" w:rsidR="00877B26" w:rsidRDefault="00877B26" w:rsidP="00877B26">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54"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55"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19DCF1F0" w14:textId="77777777" w:rsidR="00877B26" w:rsidRPr="00E04923" w:rsidRDefault="00877B26" w:rsidP="00877B26">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56"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57"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4C3A3A6F" w14:textId="77777777" w:rsidR="00877B26" w:rsidRPr="00E04923" w:rsidRDefault="00877B26" w:rsidP="00877B26">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w:t>
                        </w:r>
                        <w:proofErr w:type="gramStart"/>
                        <w:r>
                          <w:rPr>
                            <w:sz w:val="20"/>
                            <w:szCs w:val="20"/>
                          </w:rPr>
                          <w:t>is considered to be</w:t>
                        </w:r>
                        <w:proofErr w:type="gramEnd"/>
                        <w:r>
                          <w:rPr>
                            <w:sz w:val="20"/>
                            <w:szCs w:val="20"/>
                          </w:rPr>
                          <w:t xml:space="preserve"> at risk of harm, DSL will also call 01329 225379. In cases of immediate </w:t>
                        </w:r>
                        <w:proofErr w:type="gramStart"/>
                        <w:r>
                          <w:rPr>
                            <w:sz w:val="20"/>
                            <w:szCs w:val="20"/>
                          </w:rPr>
                          <w:t>danger</w:t>
                        </w:r>
                        <w:proofErr w:type="gramEnd"/>
                        <w:r>
                          <w:rPr>
                            <w:sz w:val="20"/>
                            <w:szCs w:val="20"/>
                          </w:rPr>
                          <w:t xml:space="preserve"> the police will be called.</w:t>
                        </w:r>
                      </w:p>
                    </w:txbxContent>
                  </v:textbox>
                </v:rect>
                <v:rect id="Rectangle 226" o:spid="_x0000_s1058" style="position:absolute;left:39624;top:40003;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70E0A1A4" w14:textId="77777777" w:rsidR="00877B26" w:rsidRPr="000D4E12" w:rsidRDefault="00877B26" w:rsidP="00877B26">
                        <w:pPr>
                          <w:rPr>
                            <w:sz w:val="18"/>
                            <w:szCs w:val="18"/>
                          </w:rPr>
                        </w:pPr>
                        <w:r w:rsidRPr="000D4E12">
                          <w:rPr>
                            <w:sz w:val="18"/>
                            <w:szCs w:val="18"/>
                          </w:rPr>
                          <w:t xml:space="preserve">Monitor the situation </w:t>
                        </w:r>
                      </w:p>
                    </w:txbxContent>
                  </v:textbox>
                </v:rect>
                <v:shape id="AutoShape 227" o:spid="_x0000_s1059" type="#_x0000_t33" style="position:absolute;left:38862;top:45718;width:16478;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0"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1"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2"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3" style="position:absolute;left:48101;top:33003;width:18288;height:1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74A6114D" w14:textId="77777777" w:rsidR="00877B26" w:rsidRDefault="00877B26" w:rsidP="00877B26">
                        <w:pPr>
                          <w:rPr>
                            <w:sz w:val="20"/>
                            <w:szCs w:val="20"/>
                          </w:rPr>
                        </w:pPr>
                        <w:r>
                          <w:rPr>
                            <w:sz w:val="20"/>
                            <w:szCs w:val="20"/>
                          </w:rPr>
                          <w:t xml:space="preserve">All allegations go to the LADO on 01962 876364. If the </w:t>
                        </w:r>
                        <w:proofErr w:type="spellStart"/>
                        <w:r>
                          <w:rPr>
                            <w:sz w:val="20"/>
                            <w:szCs w:val="20"/>
                          </w:rPr>
                          <w:t>CoG</w:t>
                        </w:r>
                        <w:proofErr w:type="spellEnd"/>
                        <w:r>
                          <w:rPr>
                            <w:sz w:val="20"/>
                            <w:szCs w:val="20"/>
                          </w:rPr>
                          <w:t xml:space="preserve"> is not available, for headteacher allegations, the LADO should be informed directly the same day. If LLC, school procedures to be followed </w:t>
                        </w:r>
                      </w:p>
                    </w:txbxContent>
                  </v:textbox>
                </v:rect>
                <v:rect id="Rectangle 232" o:spid="_x0000_s1064"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textbox>
                    <w:txbxContent>
                      <w:p w14:paraId="21F2B993" w14:textId="77777777" w:rsidR="00877B26" w:rsidRPr="000D4E12" w:rsidRDefault="00877B26" w:rsidP="00D515D4">
                        <w:pPr>
                          <w:numPr>
                            <w:ilvl w:val="0"/>
                            <w:numId w:val="40"/>
                          </w:numPr>
                          <w:spacing w:after="0" w:line="240" w:lineRule="auto"/>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proofErr w:type="gramStart"/>
                        <w:r w:rsidRPr="000D4E12">
                          <w:rPr>
                            <w:sz w:val="20"/>
                            <w:szCs w:val="20"/>
                          </w:rPr>
                          <w:t>including</w:t>
                        </w:r>
                        <w:r>
                          <w:rPr>
                            <w:sz w:val="20"/>
                            <w:szCs w:val="20"/>
                          </w:rPr>
                          <w:t xml:space="preserve">  the</w:t>
                        </w:r>
                        <w:proofErr w:type="gramEnd"/>
                        <w:r>
                          <w:rPr>
                            <w:sz w:val="20"/>
                            <w:szCs w:val="20"/>
                          </w:rPr>
                          <w:t xml:space="preserve"> h</w:t>
                        </w:r>
                        <w:r w:rsidRPr="000D4E12">
                          <w:rPr>
                            <w:sz w:val="20"/>
                            <w:szCs w:val="20"/>
                          </w:rPr>
                          <w:t>ead</w:t>
                        </w:r>
                        <w:r>
                          <w:rPr>
                            <w:sz w:val="20"/>
                            <w:szCs w:val="20"/>
                          </w:rPr>
                          <w:t>teacher</w:t>
                        </w:r>
                      </w:p>
                      <w:p w14:paraId="77C606F4" w14:textId="77777777" w:rsidR="00877B26" w:rsidRPr="00A11294" w:rsidRDefault="00877B26" w:rsidP="00D515D4">
                        <w:pPr>
                          <w:numPr>
                            <w:ilvl w:val="0"/>
                            <w:numId w:val="40"/>
                          </w:numPr>
                          <w:spacing w:after="0" w:line="240" w:lineRule="auto"/>
                          <w:rPr>
                            <w:sz w:val="20"/>
                            <w:szCs w:val="20"/>
                            <w:highlight w:val="yellow"/>
                          </w:rPr>
                        </w:pPr>
                        <w:r w:rsidRPr="00A11294">
                          <w:rPr>
                            <w:sz w:val="20"/>
                            <w:szCs w:val="20"/>
                            <w:highlight w:val="yellow"/>
                          </w:rPr>
                          <w:t>Prepare a confidential file and keep accurate records</w:t>
                        </w:r>
                      </w:p>
                      <w:p w14:paraId="0305B495" w14:textId="77777777" w:rsidR="00877B26" w:rsidRPr="000D4E12" w:rsidRDefault="00877B26" w:rsidP="00D515D4">
                        <w:pPr>
                          <w:numPr>
                            <w:ilvl w:val="0"/>
                            <w:numId w:val="40"/>
                          </w:numPr>
                          <w:spacing w:after="0" w:line="240" w:lineRule="auto"/>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65"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0CED6803" w14:textId="77777777" w:rsidR="00877B26" w:rsidRPr="000D4E12" w:rsidRDefault="00877B26" w:rsidP="00877B26">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v:textbox>
                </v:rect>
                <v:line id="Line 234" o:spid="_x0000_s1066"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67"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68"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69"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0"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1" style="position:absolute;visibility:visible;mso-wrap-style:square" from="55626,31249" to="55633,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1155879F" w14:textId="77777777" w:rsidR="00877B26" w:rsidRPr="00965EAB" w:rsidRDefault="00877B26" w:rsidP="00877B26">
      <w:pPr>
        <w:ind w:left="-480" w:right="-328"/>
        <w:rPr>
          <w:rFonts w:ascii="Arial" w:hAnsi="Arial" w:cs="Arial"/>
          <w:b/>
          <w:color w:val="000000"/>
          <w:u w:val="single"/>
        </w:rPr>
      </w:pPr>
    </w:p>
    <w:p w14:paraId="606A3AF9" w14:textId="77777777" w:rsidR="00877B26" w:rsidRPr="00965EAB" w:rsidRDefault="00877B26" w:rsidP="00877B26">
      <w:pPr>
        <w:rPr>
          <w:i/>
          <w:sz w:val="20"/>
          <w:szCs w:val="20"/>
        </w:rPr>
      </w:pPr>
      <w:r w:rsidRPr="00965EAB">
        <w:rPr>
          <w:rFonts w:ascii="Arial" w:hAnsi="Arial" w:cs="Arial"/>
          <w:b/>
          <w:color w:val="000000"/>
        </w:rPr>
        <w:t xml:space="preserve">* </w:t>
      </w:r>
      <w:r w:rsidRPr="00965EAB">
        <w:rPr>
          <w:i/>
          <w:sz w:val="20"/>
          <w:szCs w:val="20"/>
        </w:rPr>
        <w:t xml:space="preserve">In the cases of known FGM, the teacher who was made aware will also </w:t>
      </w:r>
      <w:proofErr w:type="gramStart"/>
      <w:r w:rsidRPr="00965EAB">
        <w:rPr>
          <w:i/>
          <w:sz w:val="20"/>
          <w:szCs w:val="20"/>
        </w:rPr>
        <w:t>make contact with</w:t>
      </w:r>
      <w:proofErr w:type="gramEnd"/>
      <w:r w:rsidRPr="00965EAB">
        <w:rPr>
          <w:i/>
          <w:sz w:val="20"/>
          <w:szCs w:val="20"/>
        </w:rPr>
        <w:t xml:space="preserve"> the police</w:t>
      </w:r>
    </w:p>
    <w:p w14:paraId="0E8468F6" w14:textId="74EF7E07" w:rsidR="005132E2" w:rsidRPr="000D4155" w:rsidRDefault="005132E2" w:rsidP="00877B26">
      <w:pPr>
        <w:pStyle w:val="Heading2"/>
        <w:jc w:val="center"/>
        <w:rPr>
          <w:rFonts w:asciiTheme="minorHAnsi" w:hAnsiTheme="minorHAnsi" w:cstheme="minorHAnsi"/>
        </w:rPr>
      </w:pPr>
      <w:r w:rsidRPr="000D4155">
        <w:rPr>
          <w:rFonts w:asciiTheme="minorHAnsi" w:hAnsiTheme="minorHAnsi" w:cstheme="minorHAnsi"/>
          <w:noProof/>
        </w:rPr>
        <w:lastRenderedPageBreak/>
        <mc:AlternateContent>
          <mc:Choice Requires="wps">
            <w:drawing>
              <wp:anchor distT="0" distB="0" distL="114300" distR="114300" simplePos="0" relativeHeight="251671552" behindDoc="0" locked="0" layoutInCell="1" allowOverlap="1" wp14:anchorId="29CA12F7" wp14:editId="484661A6">
                <wp:simplePos x="0" y="0"/>
                <wp:positionH relativeFrom="column">
                  <wp:posOffset>3152140</wp:posOffset>
                </wp:positionH>
                <wp:positionV relativeFrom="paragraph">
                  <wp:posOffset>4121785</wp:posOffset>
                </wp:positionV>
                <wp:extent cx="314325" cy="122555"/>
                <wp:effectExtent l="8890" t="6985" r="10160" b="13335"/>
                <wp:wrapNone/>
                <wp:docPr id="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2255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423BC" id="Rectangle 256" o:spid="_x0000_s1026" style="position:absolute;margin-left:248.2pt;margin-top:324.55pt;width:24.75pt;height: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" strokecolor="white"/>
            </w:pict>
          </mc:Fallback>
        </mc:AlternateContent>
      </w:r>
      <w:r w:rsidRPr="000D4155">
        <w:rPr>
          <w:rFonts w:asciiTheme="minorHAnsi" w:hAnsiTheme="minorHAnsi" w:cstheme="minorHAnsi"/>
        </w:rPr>
        <w:t>Annex 2 - Example Recording form</w:t>
      </w:r>
      <w:bookmarkEnd w:id="5"/>
    </w:p>
    <w:p w14:paraId="08BB5673" w14:textId="77777777" w:rsidR="005132E2" w:rsidRPr="00965EAB" w:rsidRDefault="005132E2" w:rsidP="005132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196"/>
        <w:gridCol w:w="2288"/>
        <w:gridCol w:w="2197"/>
      </w:tblGrid>
      <w:tr w:rsidR="005132E2" w:rsidRPr="00965EAB" w14:paraId="4FBCB154" w14:textId="77777777" w:rsidTr="009A3908">
        <w:trPr>
          <w:trHeight w:val="537"/>
        </w:trPr>
        <w:tc>
          <w:tcPr>
            <w:tcW w:w="2670" w:type="dxa"/>
            <w:shd w:val="clear" w:color="auto" w:fill="auto"/>
            <w:vAlign w:val="center"/>
          </w:tcPr>
          <w:p w14:paraId="15F02C48" w14:textId="77777777" w:rsidR="005132E2" w:rsidRPr="00965EAB" w:rsidRDefault="005132E2" w:rsidP="009A3908">
            <w:pPr>
              <w:rPr>
                <w:rFonts w:ascii="Arial" w:hAnsi="Arial" w:cs="Arial"/>
                <w:b/>
              </w:rPr>
            </w:pPr>
            <w:r w:rsidRPr="00965EAB">
              <w:rPr>
                <w:rFonts w:ascii="Arial" w:hAnsi="Arial" w:cs="Arial"/>
                <w:b/>
              </w:rPr>
              <w:t>Child’s name:</w:t>
            </w:r>
          </w:p>
        </w:tc>
        <w:tc>
          <w:tcPr>
            <w:tcW w:w="8012" w:type="dxa"/>
            <w:gridSpan w:val="3"/>
            <w:shd w:val="clear" w:color="auto" w:fill="auto"/>
            <w:vAlign w:val="center"/>
          </w:tcPr>
          <w:p w14:paraId="39DF89F8" w14:textId="77777777" w:rsidR="005132E2" w:rsidRPr="00965EAB" w:rsidRDefault="005132E2" w:rsidP="009A3908">
            <w:pPr>
              <w:rPr>
                <w:rFonts w:ascii="Arial" w:hAnsi="Arial" w:cs="Arial"/>
                <w:b/>
              </w:rPr>
            </w:pPr>
          </w:p>
        </w:tc>
      </w:tr>
      <w:tr w:rsidR="005132E2" w:rsidRPr="00965EAB" w14:paraId="7E4F2ABC" w14:textId="77777777" w:rsidTr="009A3908">
        <w:trPr>
          <w:trHeight w:val="542"/>
        </w:trPr>
        <w:tc>
          <w:tcPr>
            <w:tcW w:w="2670" w:type="dxa"/>
            <w:shd w:val="clear" w:color="auto" w:fill="auto"/>
            <w:vAlign w:val="center"/>
          </w:tcPr>
          <w:p w14:paraId="14EBD33D" w14:textId="77777777" w:rsidR="005132E2" w:rsidRPr="00965EAB" w:rsidRDefault="005132E2" w:rsidP="009A3908">
            <w:pPr>
              <w:rPr>
                <w:rFonts w:ascii="Arial" w:hAnsi="Arial" w:cs="Arial"/>
                <w:b/>
              </w:rPr>
            </w:pPr>
            <w:r w:rsidRPr="00965EAB">
              <w:rPr>
                <w:rFonts w:ascii="Arial" w:hAnsi="Arial" w:cs="Arial"/>
                <w:b/>
              </w:rPr>
              <w:t>Date and time:</w:t>
            </w:r>
          </w:p>
        </w:tc>
        <w:tc>
          <w:tcPr>
            <w:tcW w:w="2670" w:type="dxa"/>
            <w:shd w:val="clear" w:color="auto" w:fill="auto"/>
            <w:vAlign w:val="center"/>
          </w:tcPr>
          <w:p w14:paraId="361377F8" w14:textId="77777777" w:rsidR="005132E2" w:rsidRPr="00965EAB" w:rsidRDefault="005132E2" w:rsidP="009A3908">
            <w:pPr>
              <w:rPr>
                <w:rFonts w:ascii="Arial" w:hAnsi="Arial" w:cs="Arial"/>
                <w:b/>
              </w:rPr>
            </w:pPr>
          </w:p>
        </w:tc>
        <w:tc>
          <w:tcPr>
            <w:tcW w:w="2671" w:type="dxa"/>
            <w:shd w:val="clear" w:color="auto" w:fill="auto"/>
            <w:vAlign w:val="center"/>
          </w:tcPr>
          <w:p w14:paraId="23EE3066" w14:textId="77777777" w:rsidR="005132E2" w:rsidRPr="00965EAB" w:rsidRDefault="005132E2" w:rsidP="009A3908">
            <w:pPr>
              <w:rPr>
                <w:rFonts w:ascii="Arial" w:hAnsi="Arial" w:cs="Arial"/>
                <w:b/>
              </w:rPr>
            </w:pPr>
            <w:r w:rsidRPr="00965EAB">
              <w:rPr>
                <w:rFonts w:ascii="Arial" w:hAnsi="Arial" w:cs="Arial"/>
                <w:b/>
              </w:rPr>
              <w:t>D.J.:</w:t>
            </w:r>
          </w:p>
        </w:tc>
        <w:tc>
          <w:tcPr>
            <w:tcW w:w="2671" w:type="dxa"/>
            <w:shd w:val="clear" w:color="auto" w:fill="auto"/>
            <w:vAlign w:val="center"/>
          </w:tcPr>
          <w:p w14:paraId="03C38197" w14:textId="77777777" w:rsidR="005132E2" w:rsidRPr="00965EAB" w:rsidRDefault="005132E2" w:rsidP="009A3908">
            <w:pPr>
              <w:rPr>
                <w:rFonts w:ascii="Arial" w:hAnsi="Arial" w:cs="Arial"/>
                <w:b/>
              </w:rPr>
            </w:pPr>
          </w:p>
        </w:tc>
      </w:tr>
      <w:tr w:rsidR="005132E2" w:rsidRPr="00965EAB" w14:paraId="2F1CC829" w14:textId="77777777" w:rsidTr="009A3908">
        <w:trPr>
          <w:trHeight w:val="673"/>
        </w:trPr>
        <w:tc>
          <w:tcPr>
            <w:tcW w:w="5340" w:type="dxa"/>
            <w:gridSpan w:val="2"/>
            <w:shd w:val="clear" w:color="auto" w:fill="auto"/>
            <w:vAlign w:val="center"/>
          </w:tcPr>
          <w:p w14:paraId="3E2766EF" w14:textId="77777777" w:rsidR="005132E2" w:rsidRPr="00965EAB" w:rsidRDefault="005132E2" w:rsidP="009A3908">
            <w:pPr>
              <w:rPr>
                <w:rFonts w:ascii="Arial" w:hAnsi="Arial" w:cs="Arial"/>
                <w:b/>
              </w:rPr>
            </w:pPr>
            <w:r w:rsidRPr="00965EAB">
              <w:rPr>
                <w:rFonts w:ascii="Arial" w:hAnsi="Arial" w:cs="Arial"/>
                <w:b/>
              </w:rPr>
              <w:t>Name and role of person raising concern:</w:t>
            </w:r>
          </w:p>
        </w:tc>
        <w:tc>
          <w:tcPr>
            <w:tcW w:w="5342" w:type="dxa"/>
            <w:gridSpan w:val="2"/>
            <w:shd w:val="clear" w:color="auto" w:fill="auto"/>
            <w:vAlign w:val="center"/>
          </w:tcPr>
          <w:p w14:paraId="08A4A363" w14:textId="77777777" w:rsidR="005132E2" w:rsidRPr="00965EAB" w:rsidRDefault="005132E2" w:rsidP="009A3908">
            <w:pPr>
              <w:rPr>
                <w:rFonts w:ascii="Arial" w:hAnsi="Arial" w:cs="Arial"/>
                <w:b/>
              </w:rPr>
            </w:pPr>
          </w:p>
        </w:tc>
      </w:tr>
    </w:tbl>
    <w:p w14:paraId="7E379366" w14:textId="77777777" w:rsidR="005132E2" w:rsidRPr="00965EAB" w:rsidRDefault="005132E2" w:rsidP="005132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132E2" w:rsidRPr="00965EAB" w14:paraId="74EC8AB0" w14:textId="77777777" w:rsidTr="009A3908">
        <w:trPr>
          <w:trHeight w:val="454"/>
        </w:trPr>
        <w:tc>
          <w:tcPr>
            <w:tcW w:w="10682" w:type="dxa"/>
            <w:shd w:val="clear" w:color="auto" w:fill="auto"/>
            <w:vAlign w:val="center"/>
          </w:tcPr>
          <w:p w14:paraId="351EAD56" w14:textId="77777777" w:rsidR="005132E2" w:rsidRPr="00965EAB" w:rsidRDefault="005132E2" w:rsidP="009A3908">
            <w:pPr>
              <w:jc w:val="center"/>
              <w:rPr>
                <w:rFonts w:ascii="Arial" w:hAnsi="Arial" w:cs="Arial"/>
                <w:b/>
              </w:rPr>
            </w:pPr>
            <w:r w:rsidRPr="00965EAB">
              <w:rPr>
                <w:rFonts w:ascii="Arial" w:hAnsi="Arial" w:cs="Arial"/>
                <w:b/>
              </w:rPr>
              <w:t>Details of concern (where? when? what? who? behaviours? Use child’s words)</w:t>
            </w:r>
          </w:p>
        </w:tc>
      </w:tr>
      <w:tr w:rsidR="005132E2" w:rsidRPr="00965EAB" w14:paraId="1B3DC61F" w14:textId="77777777" w:rsidTr="009A3908">
        <w:tc>
          <w:tcPr>
            <w:tcW w:w="10682" w:type="dxa"/>
            <w:shd w:val="clear" w:color="auto" w:fill="auto"/>
          </w:tcPr>
          <w:p w14:paraId="319188F6" w14:textId="77777777" w:rsidR="005132E2" w:rsidRPr="00965EAB" w:rsidRDefault="005132E2" w:rsidP="009A3908">
            <w:pPr>
              <w:rPr>
                <w:rFonts w:ascii="Arial" w:hAnsi="Arial" w:cs="Arial"/>
                <w:b/>
              </w:rPr>
            </w:pPr>
          </w:p>
          <w:p w14:paraId="37400522" w14:textId="77777777" w:rsidR="005132E2" w:rsidRPr="00965EAB" w:rsidRDefault="005132E2" w:rsidP="009A3908">
            <w:pPr>
              <w:rPr>
                <w:rFonts w:ascii="Arial" w:hAnsi="Arial" w:cs="Arial"/>
                <w:b/>
              </w:rPr>
            </w:pPr>
          </w:p>
          <w:p w14:paraId="59999F9B" w14:textId="77777777" w:rsidR="005132E2" w:rsidRPr="00965EAB" w:rsidRDefault="005132E2" w:rsidP="009A3908">
            <w:pPr>
              <w:rPr>
                <w:rFonts w:ascii="Arial" w:hAnsi="Arial" w:cs="Arial"/>
                <w:b/>
              </w:rPr>
            </w:pPr>
          </w:p>
          <w:p w14:paraId="758CE408" w14:textId="77777777" w:rsidR="005132E2" w:rsidRPr="00965EAB" w:rsidRDefault="005132E2" w:rsidP="009A3908">
            <w:pPr>
              <w:rPr>
                <w:rFonts w:ascii="Arial" w:hAnsi="Arial" w:cs="Arial"/>
                <w:b/>
              </w:rPr>
            </w:pPr>
          </w:p>
          <w:p w14:paraId="3915083C" w14:textId="77777777" w:rsidR="005132E2" w:rsidRPr="00965EAB" w:rsidRDefault="005132E2" w:rsidP="009A3908">
            <w:pPr>
              <w:rPr>
                <w:rFonts w:ascii="Arial" w:hAnsi="Arial" w:cs="Arial"/>
                <w:b/>
              </w:rPr>
            </w:pPr>
          </w:p>
          <w:p w14:paraId="76E9AD0D" w14:textId="77777777" w:rsidR="005132E2" w:rsidRPr="00965EAB" w:rsidRDefault="005132E2" w:rsidP="009A3908">
            <w:pPr>
              <w:rPr>
                <w:rFonts w:ascii="Arial" w:hAnsi="Arial" w:cs="Arial"/>
                <w:b/>
              </w:rPr>
            </w:pPr>
          </w:p>
          <w:p w14:paraId="7DA0C1F5" w14:textId="77777777" w:rsidR="005132E2" w:rsidRPr="00965EAB" w:rsidRDefault="005132E2" w:rsidP="009A3908">
            <w:pPr>
              <w:rPr>
                <w:rFonts w:ascii="Arial" w:hAnsi="Arial" w:cs="Arial"/>
                <w:b/>
              </w:rPr>
            </w:pPr>
          </w:p>
        </w:tc>
      </w:tr>
    </w:tbl>
    <w:p w14:paraId="2BE65F51" w14:textId="77777777" w:rsidR="005132E2" w:rsidRPr="00965EAB" w:rsidRDefault="005132E2" w:rsidP="005132E2">
      <w:pPr>
        <w:rPr>
          <w:rFonts w:ascii="Arial" w:hAnsi="Arial" w:cs="Arial"/>
          <w:b/>
        </w:rPr>
      </w:pPr>
      <w:r w:rsidRPr="00965EAB">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2355"/>
        <w:gridCol w:w="2732"/>
        <w:gridCol w:w="2751"/>
      </w:tblGrid>
      <w:tr w:rsidR="005132E2" w:rsidRPr="00965EAB" w14:paraId="7C7E07CC" w14:textId="77777777" w:rsidTr="009A3908">
        <w:tc>
          <w:tcPr>
            <w:tcW w:w="9243" w:type="dxa"/>
            <w:gridSpan w:val="4"/>
            <w:shd w:val="clear" w:color="auto" w:fill="auto"/>
            <w:vAlign w:val="center"/>
          </w:tcPr>
          <w:p w14:paraId="3FE367EA" w14:textId="77777777" w:rsidR="005132E2" w:rsidRPr="00965EAB" w:rsidRDefault="005132E2" w:rsidP="009A3908">
            <w:pPr>
              <w:jc w:val="center"/>
              <w:rPr>
                <w:rFonts w:ascii="Arial" w:hAnsi="Arial" w:cs="Arial"/>
                <w:b/>
              </w:rPr>
            </w:pPr>
            <w:r w:rsidRPr="00965EAB">
              <w:rPr>
                <w:rFonts w:ascii="Arial" w:hAnsi="Arial" w:cs="Arial"/>
                <w:b/>
              </w:rPr>
              <w:t>Actions taken</w:t>
            </w:r>
          </w:p>
          <w:p w14:paraId="12164C69" w14:textId="77777777" w:rsidR="005132E2" w:rsidRPr="00965EAB" w:rsidRDefault="005132E2" w:rsidP="009A3908">
            <w:pPr>
              <w:jc w:val="center"/>
              <w:rPr>
                <w:rFonts w:ascii="Arial" w:hAnsi="Arial" w:cs="Arial"/>
                <w:b/>
              </w:rPr>
            </w:pPr>
          </w:p>
        </w:tc>
      </w:tr>
      <w:tr w:rsidR="005132E2" w:rsidRPr="00965EAB" w14:paraId="0A9A36EC" w14:textId="77777777" w:rsidTr="009A3908">
        <w:tc>
          <w:tcPr>
            <w:tcW w:w="1198" w:type="dxa"/>
            <w:shd w:val="clear" w:color="auto" w:fill="auto"/>
            <w:vAlign w:val="center"/>
          </w:tcPr>
          <w:p w14:paraId="09FE0B08" w14:textId="77777777" w:rsidR="005132E2" w:rsidRPr="00965EAB" w:rsidRDefault="005132E2" w:rsidP="009A3908">
            <w:pPr>
              <w:jc w:val="center"/>
              <w:rPr>
                <w:rFonts w:ascii="Arial" w:hAnsi="Arial" w:cs="Arial"/>
                <w:b/>
              </w:rPr>
            </w:pPr>
            <w:r w:rsidRPr="00965EAB">
              <w:rPr>
                <w:rFonts w:ascii="Arial" w:hAnsi="Arial" w:cs="Arial"/>
                <w:b/>
              </w:rPr>
              <w:t>Date</w:t>
            </w:r>
          </w:p>
        </w:tc>
        <w:tc>
          <w:tcPr>
            <w:tcW w:w="2415" w:type="dxa"/>
            <w:shd w:val="clear" w:color="auto" w:fill="auto"/>
            <w:vAlign w:val="center"/>
          </w:tcPr>
          <w:p w14:paraId="71F9F75D" w14:textId="77777777" w:rsidR="005132E2" w:rsidRPr="00965EAB" w:rsidRDefault="005132E2" w:rsidP="009A3908">
            <w:pPr>
              <w:jc w:val="center"/>
              <w:rPr>
                <w:rFonts w:ascii="Arial" w:hAnsi="Arial" w:cs="Arial"/>
                <w:b/>
              </w:rPr>
            </w:pPr>
            <w:r w:rsidRPr="00965EAB">
              <w:rPr>
                <w:rFonts w:ascii="Arial" w:hAnsi="Arial" w:cs="Arial"/>
                <w:b/>
              </w:rPr>
              <w:t xml:space="preserve">Person </w:t>
            </w:r>
            <w:proofErr w:type="gramStart"/>
            <w:r w:rsidRPr="00965EAB">
              <w:rPr>
                <w:rFonts w:ascii="Arial" w:hAnsi="Arial" w:cs="Arial"/>
                <w:b/>
              </w:rPr>
              <w:t>taking action</w:t>
            </w:r>
            <w:proofErr w:type="gramEnd"/>
          </w:p>
        </w:tc>
        <w:tc>
          <w:tcPr>
            <w:tcW w:w="2811" w:type="dxa"/>
            <w:shd w:val="clear" w:color="auto" w:fill="auto"/>
            <w:vAlign w:val="center"/>
          </w:tcPr>
          <w:p w14:paraId="1D93933D" w14:textId="77777777" w:rsidR="005132E2" w:rsidRPr="00965EAB" w:rsidRDefault="005132E2" w:rsidP="009A3908">
            <w:pPr>
              <w:jc w:val="center"/>
              <w:rPr>
                <w:rFonts w:ascii="Arial" w:hAnsi="Arial" w:cs="Arial"/>
                <w:b/>
              </w:rPr>
            </w:pPr>
            <w:r w:rsidRPr="00965EAB">
              <w:rPr>
                <w:rFonts w:ascii="Arial" w:hAnsi="Arial" w:cs="Arial"/>
                <w:b/>
              </w:rPr>
              <w:t>Action taken</w:t>
            </w:r>
          </w:p>
        </w:tc>
        <w:tc>
          <w:tcPr>
            <w:tcW w:w="2819" w:type="dxa"/>
            <w:shd w:val="clear" w:color="auto" w:fill="auto"/>
            <w:vAlign w:val="center"/>
          </w:tcPr>
          <w:p w14:paraId="418446BA" w14:textId="77777777" w:rsidR="005132E2" w:rsidRPr="00965EAB" w:rsidRDefault="005132E2" w:rsidP="009A3908">
            <w:pPr>
              <w:jc w:val="center"/>
              <w:rPr>
                <w:rFonts w:ascii="Arial" w:hAnsi="Arial" w:cs="Arial"/>
                <w:b/>
              </w:rPr>
            </w:pPr>
            <w:r w:rsidRPr="00965EAB">
              <w:rPr>
                <w:rFonts w:ascii="Arial" w:hAnsi="Arial" w:cs="Arial"/>
                <w:b/>
              </w:rPr>
              <w:t>Outcome of action</w:t>
            </w:r>
          </w:p>
        </w:tc>
      </w:tr>
      <w:tr w:rsidR="005132E2" w:rsidRPr="00965EAB" w14:paraId="7A401C4F" w14:textId="77777777" w:rsidTr="009A3908">
        <w:tc>
          <w:tcPr>
            <w:tcW w:w="1198" w:type="dxa"/>
            <w:shd w:val="clear" w:color="auto" w:fill="auto"/>
            <w:vAlign w:val="center"/>
          </w:tcPr>
          <w:p w14:paraId="5939BE0B" w14:textId="77777777" w:rsidR="005132E2" w:rsidRPr="00965EAB" w:rsidRDefault="005132E2" w:rsidP="009A3908">
            <w:pPr>
              <w:jc w:val="center"/>
              <w:rPr>
                <w:rFonts w:ascii="Arial" w:hAnsi="Arial" w:cs="Arial"/>
                <w:b/>
              </w:rPr>
            </w:pPr>
          </w:p>
        </w:tc>
        <w:tc>
          <w:tcPr>
            <w:tcW w:w="2415" w:type="dxa"/>
            <w:shd w:val="clear" w:color="auto" w:fill="auto"/>
            <w:vAlign w:val="center"/>
          </w:tcPr>
          <w:p w14:paraId="173CA2AF" w14:textId="77777777" w:rsidR="005132E2" w:rsidRPr="00965EAB" w:rsidRDefault="005132E2" w:rsidP="009A3908">
            <w:pPr>
              <w:jc w:val="center"/>
              <w:rPr>
                <w:rFonts w:ascii="Arial" w:hAnsi="Arial" w:cs="Arial"/>
                <w:b/>
              </w:rPr>
            </w:pPr>
          </w:p>
        </w:tc>
        <w:tc>
          <w:tcPr>
            <w:tcW w:w="2811" w:type="dxa"/>
            <w:shd w:val="clear" w:color="auto" w:fill="auto"/>
            <w:vAlign w:val="center"/>
          </w:tcPr>
          <w:p w14:paraId="0C39E2A1" w14:textId="77777777" w:rsidR="005132E2" w:rsidRPr="00965EAB" w:rsidRDefault="005132E2" w:rsidP="009A3908">
            <w:pPr>
              <w:jc w:val="center"/>
              <w:rPr>
                <w:rFonts w:ascii="Arial" w:hAnsi="Arial" w:cs="Arial"/>
                <w:b/>
              </w:rPr>
            </w:pPr>
          </w:p>
          <w:p w14:paraId="23B7DFCE" w14:textId="77777777" w:rsidR="005132E2" w:rsidRPr="00965EAB" w:rsidRDefault="005132E2" w:rsidP="009A3908">
            <w:pPr>
              <w:jc w:val="center"/>
              <w:rPr>
                <w:rFonts w:ascii="Arial" w:hAnsi="Arial" w:cs="Arial"/>
                <w:b/>
              </w:rPr>
            </w:pPr>
          </w:p>
          <w:p w14:paraId="6011A6D8" w14:textId="77777777" w:rsidR="005132E2" w:rsidRPr="00965EAB" w:rsidRDefault="005132E2" w:rsidP="009A3908">
            <w:pPr>
              <w:jc w:val="center"/>
              <w:rPr>
                <w:rFonts w:ascii="Arial" w:hAnsi="Arial" w:cs="Arial"/>
                <w:b/>
              </w:rPr>
            </w:pPr>
          </w:p>
          <w:p w14:paraId="203A9179" w14:textId="77777777" w:rsidR="005132E2" w:rsidRPr="00965EAB" w:rsidRDefault="005132E2" w:rsidP="009A3908">
            <w:pPr>
              <w:jc w:val="center"/>
              <w:rPr>
                <w:rFonts w:ascii="Arial" w:hAnsi="Arial" w:cs="Arial"/>
                <w:b/>
              </w:rPr>
            </w:pPr>
          </w:p>
          <w:p w14:paraId="01EBA31B" w14:textId="77777777" w:rsidR="005132E2" w:rsidRPr="00965EAB" w:rsidRDefault="005132E2" w:rsidP="009A3908">
            <w:pPr>
              <w:jc w:val="center"/>
              <w:rPr>
                <w:rFonts w:ascii="Arial" w:hAnsi="Arial" w:cs="Arial"/>
                <w:b/>
              </w:rPr>
            </w:pPr>
          </w:p>
          <w:p w14:paraId="47DCF59C" w14:textId="77777777" w:rsidR="005132E2" w:rsidRPr="00965EAB" w:rsidRDefault="005132E2" w:rsidP="009A3908">
            <w:pPr>
              <w:jc w:val="center"/>
              <w:rPr>
                <w:rFonts w:ascii="Arial" w:hAnsi="Arial" w:cs="Arial"/>
                <w:b/>
              </w:rPr>
            </w:pPr>
          </w:p>
          <w:p w14:paraId="7B3A4068" w14:textId="77777777" w:rsidR="005132E2" w:rsidRPr="00965EAB" w:rsidRDefault="005132E2" w:rsidP="009A3908">
            <w:pPr>
              <w:jc w:val="center"/>
              <w:rPr>
                <w:rFonts w:ascii="Arial" w:hAnsi="Arial" w:cs="Arial"/>
                <w:b/>
              </w:rPr>
            </w:pPr>
          </w:p>
          <w:p w14:paraId="04C5DEFB" w14:textId="77777777" w:rsidR="005132E2" w:rsidRPr="00965EAB" w:rsidRDefault="005132E2" w:rsidP="009A3908">
            <w:pPr>
              <w:jc w:val="center"/>
              <w:rPr>
                <w:rFonts w:ascii="Arial" w:hAnsi="Arial" w:cs="Arial"/>
                <w:b/>
              </w:rPr>
            </w:pPr>
          </w:p>
        </w:tc>
        <w:tc>
          <w:tcPr>
            <w:tcW w:w="2819" w:type="dxa"/>
            <w:shd w:val="clear" w:color="auto" w:fill="auto"/>
            <w:vAlign w:val="center"/>
          </w:tcPr>
          <w:p w14:paraId="3607E6C7" w14:textId="77777777" w:rsidR="005132E2" w:rsidRPr="00965EAB" w:rsidRDefault="005132E2" w:rsidP="009A3908">
            <w:pPr>
              <w:jc w:val="center"/>
              <w:rPr>
                <w:rFonts w:ascii="Arial" w:hAnsi="Arial" w:cs="Arial"/>
                <w:b/>
              </w:rPr>
            </w:pPr>
          </w:p>
          <w:p w14:paraId="682D1E7B" w14:textId="77777777" w:rsidR="005132E2" w:rsidRPr="00965EAB" w:rsidRDefault="005132E2" w:rsidP="009A3908">
            <w:pPr>
              <w:jc w:val="center"/>
              <w:rPr>
                <w:rFonts w:ascii="Arial" w:hAnsi="Arial" w:cs="Arial"/>
                <w:b/>
              </w:rPr>
            </w:pPr>
          </w:p>
          <w:p w14:paraId="25F74BBF" w14:textId="77777777" w:rsidR="005132E2" w:rsidRPr="00965EAB" w:rsidRDefault="005132E2" w:rsidP="009A3908">
            <w:pPr>
              <w:jc w:val="center"/>
              <w:rPr>
                <w:rFonts w:ascii="Arial" w:hAnsi="Arial" w:cs="Arial"/>
                <w:b/>
              </w:rPr>
            </w:pPr>
          </w:p>
          <w:p w14:paraId="1B21A9EB" w14:textId="77777777" w:rsidR="005132E2" w:rsidRPr="00965EAB" w:rsidRDefault="005132E2" w:rsidP="009A3908">
            <w:pPr>
              <w:jc w:val="center"/>
              <w:rPr>
                <w:rFonts w:ascii="Arial" w:hAnsi="Arial" w:cs="Arial"/>
                <w:b/>
              </w:rPr>
            </w:pPr>
          </w:p>
          <w:p w14:paraId="75805371" w14:textId="77777777" w:rsidR="005132E2" w:rsidRPr="00965EAB" w:rsidRDefault="005132E2" w:rsidP="009A3908">
            <w:pPr>
              <w:jc w:val="center"/>
              <w:rPr>
                <w:rFonts w:ascii="Arial" w:hAnsi="Arial" w:cs="Arial"/>
                <w:b/>
              </w:rPr>
            </w:pPr>
          </w:p>
          <w:p w14:paraId="570E034C" w14:textId="77777777" w:rsidR="005132E2" w:rsidRPr="00965EAB" w:rsidRDefault="005132E2" w:rsidP="009A3908">
            <w:pPr>
              <w:jc w:val="center"/>
              <w:rPr>
                <w:rFonts w:ascii="Arial" w:hAnsi="Arial" w:cs="Arial"/>
                <w:b/>
              </w:rPr>
            </w:pPr>
          </w:p>
          <w:p w14:paraId="4FA14E27" w14:textId="77777777" w:rsidR="005132E2" w:rsidRPr="00965EAB" w:rsidRDefault="005132E2" w:rsidP="009A3908">
            <w:pPr>
              <w:jc w:val="center"/>
              <w:rPr>
                <w:rFonts w:ascii="Arial" w:hAnsi="Arial" w:cs="Arial"/>
                <w:b/>
              </w:rPr>
            </w:pPr>
          </w:p>
        </w:tc>
      </w:tr>
    </w:tbl>
    <w:p w14:paraId="088B035B" w14:textId="77777777" w:rsidR="005132E2" w:rsidRPr="00965EAB" w:rsidRDefault="005132E2" w:rsidP="005132E2">
      <w:pPr>
        <w:rPr>
          <w:rFonts w:ascii="Arial" w:hAnsi="Arial" w:cs="Arial"/>
          <w:b/>
        </w:rPr>
      </w:pPr>
    </w:p>
    <w:p w14:paraId="580C68E3" w14:textId="77777777" w:rsidR="005132E2" w:rsidRPr="00965EAB" w:rsidRDefault="005132E2" w:rsidP="005132E2">
      <w:pPr>
        <w:rPr>
          <w:rFonts w:ascii="Arial" w:hAnsi="Arial" w:cs="Arial"/>
          <w:b/>
        </w:rPr>
      </w:pPr>
      <w:r w:rsidRPr="00965EAB">
        <w:rPr>
          <w:rFonts w:ascii="Arial" w:hAnsi="Arial" w:cs="Arial"/>
          <w:b/>
        </w:rPr>
        <w:tab/>
      </w:r>
    </w:p>
    <w:p w14:paraId="6F20BA75" w14:textId="77777777" w:rsidR="005132E2" w:rsidRPr="00965EAB" w:rsidRDefault="005132E2" w:rsidP="005132E2">
      <w:pPr>
        <w:rPr>
          <w:rFonts w:ascii="Arial" w:hAnsi="Arial" w:cs="Arial"/>
          <w:b/>
        </w:rPr>
      </w:pPr>
      <w:r w:rsidRPr="00965EAB">
        <w:rPr>
          <w:rFonts w:ascii="Arial" w:hAnsi="Arial" w:cs="Arial"/>
          <w:b/>
        </w:rPr>
        <w:t>Name:</w:t>
      </w:r>
      <w:r w:rsidRPr="00965EAB">
        <w:rPr>
          <w:rFonts w:ascii="Arial" w:hAnsi="Arial" w:cs="Arial"/>
          <w:b/>
        </w:rPr>
        <w:tab/>
      </w:r>
      <w:r w:rsidRPr="00965EAB">
        <w:rPr>
          <w:rFonts w:ascii="Arial" w:hAnsi="Arial" w:cs="Arial"/>
          <w:b/>
        </w:rPr>
        <w:tab/>
      </w:r>
      <w:r w:rsidRPr="00965EAB">
        <w:rPr>
          <w:rFonts w:ascii="Arial" w:hAnsi="Arial" w:cs="Arial"/>
          <w:b/>
        </w:rPr>
        <w:tab/>
      </w:r>
      <w:r w:rsidRPr="00965EAB">
        <w:rPr>
          <w:rFonts w:ascii="Arial" w:hAnsi="Arial" w:cs="Arial"/>
          <w:b/>
        </w:rPr>
        <w:tab/>
      </w:r>
      <w:r w:rsidRPr="00965EAB">
        <w:rPr>
          <w:rFonts w:ascii="Arial" w:hAnsi="Arial" w:cs="Arial"/>
          <w:b/>
        </w:rPr>
        <w:tab/>
      </w:r>
      <w:r w:rsidRPr="00965EAB">
        <w:rPr>
          <w:rFonts w:ascii="Arial" w:hAnsi="Arial" w:cs="Arial"/>
          <w:b/>
        </w:rPr>
        <w:tab/>
        <w:t>Designation:</w:t>
      </w:r>
    </w:p>
    <w:p w14:paraId="559E0D38" w14:textId="77777777" w:rsidR="005132E2" w:rsidRPr="00965EAB" w:rsidRDefault="005132E2" w:rsidP="005132E2">
      <w:pPr>
        <w:rPr>
          <w:rFonts w:ascii="Arial" w:hAnsi="Arial" w:cs="Arial"/>
          <w:b/>
        </w:rPr>
      </w:pPr>
    </w:p>
    <w:p w14:paraId="2B6DFAC8" w14:textId="15A0F775" w:rsidR="005132E2" w:rsidRPr="000D4155" w:rsidRDefault="00877B26" w:rsidP="005132E2">
      <w:pPr>
        <w:pStyle w:val="Heading2"/>
        <w:rPr>
          <w:rFonts w:asciiTheme="minorHAnsi" w:hAnsiTheme="minorHAnsi" w:cstheme="minorHAnsi"/>
        </w:rPr>
      </w:pPr>
      <w:bookmarkStart w:id="6" w:name="_Toc112149466"/>
      <w:r w:rsidRPr="000D4155">
        <w:rPr>
          <w:rFonts w:asciiTheme="minorHAnsi" w:hAnsiTheme="minorHAnsi" w:cstheme="minorHAnsi"/>
          <w:noProof/>
          <w:sz w:val="22"/>
          <w:szCs w:val="22"/>
        </w:rPr>
        <w:lastRenderedPageBreak/>
        <w:drawing>
          <wp:anchor distT="0" distB="0" distL="114300" distR="114300" simplePos="0" relativeHeight="251667456" behindDoc="1" locked="0" layoutInCell="1" allowOverlap="1" wp14:anchorId="4F1D07ED" wp14:editId="3E2940BF">
            <wp:simplePos x="0" y="0"/>
            <wp:positionH relativeFrom="margin">
              <wp:align>center</wp:align>
            </wp:positionH>
            <wp:positionV relativeFrom="paragraph">
              <wp:posOffset>266700</wp:posOffset>
            </wp:positionV>
            <wp:extent cx="6682740" cy="7068820"/>
            <wp:effectExtent l="0" t="0" r="3810" b="0"/>
            <wp:wrapTight wrapText="bothSides">
              <wp:wrapPolygon edited="0">
                <wp:start x="0" y="0"/>
                <wp:lineTo x="0" y="21538"/>
                <wp:lineTo x="21551" y="21538"/>
                <wp:lineTo x="21551" y="0"/>
                <wp:lineTo x="0" y="0"/>
              </wp:wrapPolygon>
            </wp:wrapTight>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5132E2" w:rsidRPr="000D4155">
        <w:rPr>
          <w:rFonts w:asciiTheme="minorHAnsi" w:hAnsiTheme="minorHAnsi" w:cstheme="minorHAnsi"/>
        </w:rPr>
        <w:t>Annex 3 - Skin map</w:t>
      </w:r>
      <w:bookmarkEnd w:id="6"/>
      <w:r w:rsidR="005132E2" w:rsidRPr="000D4155">
        <w:rPr>
          <w:rFonts w:asciiTheme="minorHAnsi" w:hAnsiTheme="minorHAnsi" w:cstheme="minorHAnsi"/>
        </w:rPr>
        <w:fldChar w:fldCharType="begin"/>
      </w:r>
      <w:r w:rsidR="005132E2" w:rsidRPr="000D4155">
        <w:rPr>
          <w:rFonts w:asciiTheme="minorHAnsi" w:hAnsiTheme="minorHAnsi" w:cstheme="minorHAnsi"/>
        </w:rPr>
        <w:instrText xml:space="preserve"> XE "Skin Maps:Annex 4" </w:instrText>
      </w:r>
      <w:r w:rsidR="005132E2" w:rsidRPr="000D4155">
        <w:rPr>
          <w:rFonts w:asciiTheme="minorHAnsi" w:hAnsiTheme="minorHAnsi" w:cstheme="minorHAnsi"/>
        </w:rPr>
        <w:fldChar w:fldCharType="end"/>
      </w:r>
      <w:r w:rsidR="005132E2" w:rsidRPr="000D4155">
        <w:rPr>
          <w:rFonts w:asciiTheme="minorHAnsi" w:hAnsiTheme="minorHAnsi" w:cstheme="minorHAnsi"/>
        </w:rPr>
        <w:tab/>
      </w:r>
    </w:p>
    <w:p w14:paraId="267BD141" w14:textId="77777777" w:rsidR="005132E2" w:rsidRPr="00965EAB" w:rsidRDefault="005132E2" w:rsidP="005132E2">
      <w:pPr>
        <w:ind w:left="720" w:hanging="1146"/>
        <w:rPr>
          <w:rFonts w:ascii="Arial" w:hAnsi="Arial" w:cs="Arial"/>
          <w:color w:val="000000"/>
        </w:rPr>
      </w:pPr>
      <w:r w:rsidRPr="00965EAB">
        <w:rPr>
          <w:rFonts w:ascii="Arial" w:hAnsi="Arial" w:cs="Arial"/>
          <w:color w:val="000000"/>
        </w:rPr>
        <w:t>Name of Child: _______________________________________________________</w:t>
      </w:r>
    </w:p>
    <w:p w14:paraId="771766C7" w14:textId="77777777" w:rsidR="005132E2" w:rsidRPr="00965EAB" w:rsidRDefault="005132E2" w:rsidP="005132E2">
      <w:pPr>
        <w:ind w:left="720" w:firstLine="720"/>
        <w:rPr>
          <w:rFonts w:ascii="Arial" w:hAnsi="Arial" w:cs="Arial"/>
          <w:color w:val="000000"/>
        </w:rPr>
      </w:pPr>
    </w:p>
    <w:p w14:paraId="57CEDB06" w14:textId="77777777" w:rsidR="005132E2" w:rsidRPr="00965EAB" w:rsidRDefault="005132E2" w:rsidP="005132E2">
      <w:pPr>
        <w:ind w:left="720" w:hanging="1146"/>
        <w:rPr>
          <w:rFonts w:ascii="Arial" w:hAnsi="Arial" w:cs="Arial"/>
          <w:color w:val="000000"/>
        </w:rPr>
      </w:pPr>
      <w:r w:rsidRPr="00965EAB">
        <w:rPr>
          <w:rFonts w:ascii="Arial" w:hAnsi="Arial" w:cs="Arial"/>
          <w:color w:val="000000"/>
        </w:rPr>
        <w:t xml:space="preserve">Date of birth: </w:t>
      </w:r>
      <w:r w:rsidRPr="00965EAB">
        <w:rPr>
          <w:rFonts w:ascii="Arial" w:hAnsi="Arial" w:cs="Arial"/>
          <w:color w:val="000000"/>
        </w:rPr>
        <w:softHyphen/>
      </w:r>
      <w:r w:rsidRPr="00965EAB">
        <w:rPr>
          <w:rFonts w:ascii="Arial" w:hAnsi="Arial" w:cs="Arial"/>
          <w:color w:val="000000"/>
        </w:rPr>
        <w:softHyphen/>
        <w:t>_________________________ Date of recording: _________________</w:t>
      </w:r>
    </w:p>
    <w:p w14:paraId="35B56366" w14:textId="77777777" w:rsidR="005132E2" w:rsidRPr="00965EAB" w:rsidRDefault="005132E2" w:rsidP="005132E2">
      <w:pPr>
        <w:rPr>
          <w:rFonts w:ascii="Arial" w:hAnsi="Arial" w:cs="Arial"/>
          <w:color w:val="000000"/>
        </w:rPr>
      </w:pPr>
    </w:p>
    <w:p w14:paraId="0AB32151" w14:textId="77777777" w:rsidR="005132E2" w:rsidRPr="00965EAB" w:rsidRDefault="005132E2" w:rsidP="005132E2">
      <w:pPr>
        <w:ind w:hanging="426"/>
        <w:rPr>
          <w:rFonts w:ascii="Arial" w:hAnsi="Arial" w:cs="Arial"/>
          <w:color w:val="000000"/>
        </w:rPr>
      </w:pPr>
      <w:r w:rsidRPr="00965EAB">
        <w:rPr>
          <w:rFonts w:ascii="Arial" w:hAnsi="Arial" w:cs="Arial"/>
          <w:color w:val="000000"/>
        </w:rPr>
        <w:t>Name of completer: ____________________________________________________</w:t>
      </w:r>
    </w:p>
    <w:p w14:paraId="5229A925" w14:textId="77777777" w:rsidR="005132E2" w:rsidRPr="00965EAB" w:rsidRDefault="005132E2" w:rsidP="005132E2">
      <w:pPr>
        <w:rPr>
          <w:rFonts w:ascii="Arial" w:hAnsi="Arial" w:cs="Arial"/>
          <w:color w:val="000000"/>
        </w:rPr>
      </w:pPr>
      <w:r w:rsidRPr="00965EAB">
        <w:rPr>
          <w:rFonts w:ascii="Arial" w:hAnsi="Arial" w:cs="Arial"/>
          <w:noProof/>
          <w:color w:val="000000"/>
        </w:rPr>
        <w:lastRenderedPageBreak/>
        <w:drawing>
          <wp:inline distT="0" distB="0" distL="0" distR="0" wp14:anchorId="7140916E" wp14:editId="551824BE">
            <wp:extent cx="5905500" cy="71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0" cy="7162800"/>
                    </a:xfrm>
                    <a:prstGeom prst="rect">
                      <a:avLst/>
                    </a:prstGeom>
                    <a:noFill/>
                    <a:ln>
                      <a:noFill/>
                    </a:ln>
                  </pic:spPr>
                </pic:pic>
              </a:graphicData>
            </a:graphic>
          </wp:inline>
        </w:drawing>
      </w:r>
    </w:p>
    <w:p w14:paraId="234ADF30" w14:textId="77777777" w:rsidR="005132E2" w:rsidRPr="00965EAB" w:rsidRDefault="005132E2" w:rsidP="005132E2">
      <w:pPr>
        <w:pStyle w:val="Bulletsspaced"/>
        <w:numPr>
          <w:ilvl w:val="0"/>
          <w:numId w:val="0"/>
        </w:numPr>
        <w:jc w:val="center"/>
        <w:rPr>
          <w:rFonts w:ascii="Arial" w:hAnsi="Arial" w:cs="Arial"/>
          <w:sz w:val="22"/>
          <w:szCs w:val="22"/>
        </w:rPr>
      </w:pPr>
    </w:p>
    <w:p w14:paraId="0A60F9C0" w14:textId="77777777" w:rsidR="005132E2" w:rsidRPr="00965EAB" w:rsidRDefault="005132E2" w:rsidP="005132E2">
      <w:pPr>
        <w:rPr>
          <w:rFonts w:ascii="Arial" w:hAnsi="Arial" w:cs="Arial"/>
          <w:color w:val="000000"/>
        </w:rPr>
      </w:pPr>
    </w:p>
    <w:p w14:paraId="4559EEE6" w14:textId="77777777" w:rsidR="005132E2" w:rsidRPr="00C749FA" w:rsidRDefault="005132E2" w:rsidP="005132E2">
      <w:pPr>
        <w:tabs>
          <w:tab w:val="left" w:pos="1290"/>
        </w:tabs>
        <w:rPr>
          <w:rFonts w:ascii="Arial" w:hAnsi="Arial" w:cs="Arial"/>
          <w:color w:val="000000"/>
        </w:rPr>
      </w:pPr>
      <w:r w:rsidRPr="00965EAB">
        <w:rPr>
          <w:rFonts w:ascii="Arial" w:hAnsi="Arial" w:cs="Arial"/>
          <w:noProof/>
          <w:color w:val="000000"/>
        </w:rPr>
        <mc:AlternateContent>
          <mc:Choice Requires="wps">
            <w:drawing>
              <wp:anchor distT="0" distB="0" distL="114300" distR="114300" simplePos="0" relativeHeight="251668480" behindDoc="0" locked="0" layoutInCell="1" allowOverlap="1" wp14:anchorId="1A466990" wp14:editId="1A4C794E">
                <wp:simplePos x="0" y="0"/>
                <wp:positionH relativeFrom="column">
                  <wp:posOffset>-190500</wp:posOffset>
                </wp:positionH>
                <wp:positionV relativeFrom="paragraph">
                  <wp:posOffset>170180</wp:posOffset>
                </wp:positionV>
                <wp:extent cx="6282690" cy="1492885"/>
                <wp:effectExtent l="9525" t="8255" r="13335" b="13335"/>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492885"/>
                        </a:xfrm>
                        <a:prstGeom prst="rect">
                          <a:avLst/>
                        </a:prstGeom>
                        <a:solidFill>
                          <a:srgbClr val="FFFFFF"/>
                        </a:solidFill>
                        <a:ln w="9525">
                          <a:solidFill>
                            <a:srgbClr val="000000"/>
                          </a:solidFill>
                          <a:miter lim="800000"/>
                          <a:headEnd/>
                          <a:tailEnd/>
                        </a:ln>
                      </wps:spPr>
                      <wps:txbx>
                        <w:txbxContent>
                          <w:p w14:paraId="26BAAE22" w14:textId="77777777" w:rsidR="005132E2" w:rsidRPr="009A0A36" w:rsidRDefault="005132E2" w:rsidP="005132E2">
                            <w:pPr>
                              <w:rPr>
                                <w:rFonts w:ascii="Gill Sans MT" w:hAnsi="Gill Sans MT"/>
                              </w:rPr>
                            </w:pPr>
                            <w:r w:rsidRPr="009A0A36">
                              <w:rPr>
                                <w:rFonts w:ascii="Gill Sans MT" w:hAnsi="Gill Sans MT"/>
                              </w:rPr>
                              <w:t>Any additional information</w:t>
                            </w:r>
                            <w:r>
                              <w:rPr>
                                <w:rFonts w:ascii="Gill Sans MT" w:hAnsi="Gill Sans M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66990" id="Rectangle 249" o:spid="_x0000_s1072" style="position:absolute;margin-left:-15pt;margin-top:13.4pt;width:494.7pt;height:1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">
                <v:textbox>
                  <w:txbxContent>
                    <w:p w14:paraId="26BAAE22" w14:textId="77777777" w:rsidR="005132E2" w:rsidRPr="009A0A36" w:rsidRDefault="005132E2" w:rsidP="005132E2">
                      <w:pPr>
                        <w:rPr>
                          <w:rFonts w:ascii="Gill Sans MT" w:hAnsi="Gill Sans MT"/>
                        </w:rPr>
                      </w:pPr>
                      <w:r w:rsidRPr="009A0A36">
                        <w:rPr>
                          <w:rFonts w:ascii="Gill Sans MT" w:hAnsi="Gill Sans MT"/>
                        </w:rPr>
                        <w:t>Any additional information</w:t>
                      </w:r>
                      <w:r>
                        <w:rPr>
                          <w:rFonts w:ascii="Gill Sans MT" w:hAnsi="Gill Sans MT"/>
                        </w:rPr>
                        <w:t>:</w:t>
                      </w:r>
                    </w:p>
                  </w:txbxContent>
                </v:textbox>
              </v:rect>
            </w:pict>
          </mc:Fallback>
        </mc:AlternateContent>
      </w:r>
      <w:r w:rsidRPr="00C749FA">
        <w:rPr>
          <w:rFonts w:ascii="Arial" w:hAnsi="Arial" w:cs="Arial"/>
          <w:color w:val="000000"/>
        </w:rPr>
        <w:tab/>
      </w:r>
    </w:p>
    <w:p w14:paraId="262ED795" w14:textId="77777777" w:rsidR="005132E2" w:rsidRPr="00C749FA" w:rsidRDefault="005132E2" w:rsidP="005132E2">
      <w:pPr>
        <w:tabs>
          <w:tab w:val="left" w:pos="1290"/>
        </w:tabs>
        <w:rPr>
          <w:rFonts w:ascii="Arial" w:hAnsi="Arial" w:cs="Arial"/>
          <w:color w:val="000000"/>
        </w:rPr>
      </w:pPr>
    </w:p>
    <w:p w14:paraId="6E11236D" w14:textId="77777777" w:rsidR="005132E2" w:rsidRPr="00C749FA" w:rsidRDefault="005132E2" w:rsidP="005132E2">
      <w:pPr>
        <w:tabs>
          <w:tab w:val="left" w:pos="1860"/>
        </w:tabs>
        <w:jc w:val="right"/>
        <w:rPr>
          <w:rFonts w:ascii="Arial" w:hAnsi="Arial" w:cs="Arial"/>
          <w:color w:val="000000"/>
        </w:rPr>
      </w:pPr>
      <w:r w:rsidRPr="00C749FA">
        <w:rPr>
          <w:rFonts w:ascii="Arial" w:hAnsi="Arial" w:cs="Arial"/>
          <w:color w:val="000000"/>
        </w:rPr>
        <w:tab/>
      </w:r>
    </w:p>
    <w:p w14:paraId="72B5CC52" w14:textId="77777777" w:rsidR="005132E2" w:rsidRDefault="005132E2" w:rsidP="008F4FA9">
      <w:pPr>
        <w:rPr>
          <w:rFonts w:cstheme="minorHAnsi"/>
          <w:sz w:val="28"/>
          <w:szCs w:val="28"/>
        </w:rPr>
      </w:pPr>
    </w:p>
    <w:p w14:paraId="75469558" w14:textId="77777777" w:rsidR="00BD0BE6" w:rsidRDefault="00BD0BE6" w:rsidP="008F4FA9">
      <w:pPr>
        <w:rPr>
          <w:rFonts w:cstheme="minorHAnsi"/>
          <w:sz w:val="28"/>
          <w:szCs w:val="28"/>
        </w:rPr>
      </w:pPr>
    </w:p>
    <w:p w14:paraId="3CEC83A3" w14:textId="23EDB5AD" w:rsidR="00BD0BE6" w:rsidRPr="00BD0BE6" w:rsidRDefault="00877B26" w:rsidP="008F4FA9">
      <w:pPr>
        <w:jc w:val="center"/>
        <w:rPr>
          <w:rFonts w:cstheme="minorHAnsi"/>
          <w:b/>
          <w:bCs/>
          <w:sz w:val="28"/>
          <w:szCs w:val="28"/>
        </w:rPr>
      </w:pPr>
      <w:r>
        <w:rPr>
          <w:rFonts w:cstheme="minorHAnsi"/>
          <w:b/>
          <w:bCs/>
          <w:sz w:val="28"/>
          <w:szCs w:val="28"/>
        </w:rPr>
        <w:t>A</w:t>
      </w:r>
      <w:r w:rsidR="00BD0BE6" w:rsidRPr="00BD0BE6">
        <w:rPr>
          <w:rFonts w:cstheme="minorHAnsi"/>
          <w:b/>
          <w:bCs/>
          <w:sz w:val="28"/>
          <w:szCs w:val="28"/>
        </w:rPr>
        <w:t>ppendix 1: Recognising Indications of Abuse and Neglect</w:t>
      </w:r>
    </w:p>
    <w:p w14:paraId="5882CBEC" w14:textId="77777777" w:rsidR="00BD0BE6" w:rsidRPr="00BD0BE6" w:rsidRDefault="00BD0BE6" w:rsidP="008F4FA9">
      <w:pPr>
        <w:rPr>
          <w:rFonts w:cstheme="minorHAnsi"/>
          <w:sz w:val="28"/>
          <w:szCs w:val="28"/>
        </w:rPr>
      </w:pPr>
    </w:p>
    <w:p w14:paraId="2CD5F00E" w14:textId="44B32BEB" w:rsidR="00BD0BE6" w:rsidRPr="00BD0BE6" w:rsidRDefault="00BD0BE6" w:rsidP="008F4FA9">
      <w:pPr>
        <w:rPr>
          <w:rFonts w:cstheme="minorHAnsi"/>
          <w:sz w:val="28"/>
          <w:szCs w:val="28"/>
        </w:rPr>
      </w:pPr>
      <w:r w:rsidRPr="00BD0BE6">
        <w:rPr>
          <w:rFonts w:cstheme="minorHAnsi"/>
          <w:sz w:val="28"/>
          <w:szCs w:val="28"/>
        </w:rPr>
        <w:t xml:space="preserve">All staff are informed about the definitions and signals of abuse and neglect outlined in "Working Together to Safeguard Children" (2018) and "Keeping Children Safe in Education 2023." </w:t>
      </w:r>
      <w:r w:rsidR="00FB2437">
        <w:rPr>
          <w:rFonts w:cstheme="minorHAnsi"/>
          <w:sz w:val="28"/>
          <w:szCs w:val="28"/>
        </w:rPr>
        <w:t>Forest 1st Tutoring</w:t>
      </w:r>
      <w:r w:rsidRPr="00BD0BE6">
        <w:rPr>
          <w:rFonts w:cstheme="minorHAnsi"/>
          <w:sz w:val="28"/>
          <w:szCs w:val="28"/>
        </w:rPr>
        <w:t xml:space="preserve"> acknowledges that in assessing whether a child or vulnerable adult might be experiencing actual or potential significant harm, there are four categories of abuse: Physical, Sexual, Emotional abuse, and Neglect. Staff are encouraged to consult with the Designated Safeguarding Lead (or deputy) if they have uncertainties.</w:t>
      </w:r>
    </w:p>
    <w:p w14:paraId="26672254" w14:textId="77777777" w:rsidR="00BD0BE6" w:rsidRPr="00BD0BE6" w:rsidRDefault="00BD0BE6" w:rsidP="008F4FA9">
      <w:pPr>
        <w:rPr>
          <w:rFonts w:cstheme="minorHAnsi"/>
          <w:sz w:val="28"/>
          <w:szCs w:val="28"/>
        </w:rPr>
      </w:pPr>
    </w:p>
    <w:p w14:paraId="5D9CB0CD" w14:textId="77777777" w:rsidR="00BD0BE6" w:rsidRPr="00BD0BE6" w:rsidRDefault="00BD0BE6" w:rsidP="008F4FA9">
      <w:pPr>
        <w:rPr>
          <w:rFonts w:cstheme="minorHAnsi"/>
          <w:sz w:val="28"/>
          <w:szCs w:val="28"/>
        </w:rPr>
      </w:pPr>
      <w:r w:rsidRPr="00BD0BE6">
        <w:rPr>
          <w:rFonts w:cstheme="minorHAnsi"/>
          <w:sz w:val="28"/>
          <w:szCs w:val="28"/>
        </w:rPr>
        <w:t>All members of staff should follow these steps when concerned about a child or vulnerable adult and should reach out to the DSL if they are unsure.</w:t>
      </w:r>
    </w:p>
    <w:p w14:paraId="5F37A2D4" w14:textId="77777777" w:rsidR="00BD0BE6" w:rsidRPr="00BD0BE6" w:rsidRDefault="00BD0BE6" w:rsidP="008F4FA9">
      <w:pPr>
        <w:rPr>
          <w:rFonts w:cstheme="minorHAnsi"/>
          <w:sz w:val="28"/>
          <w:szCs w:val="28"/>
        </w:rPr>
      </w:pPr>
    </w:p>
    <w:p w14:paraId="746E909B" w14:textId="77777777" w:rsidR="00BD0BE6" w:rsidRPr="00BD0BE6" w:rsidRDefault="00BD0BE6" w:rsidP="008F4FA9">
      <w:pPr>
        <w:rPr>
          <w:rFonts w:cstheme="minorHAnsi"/>
          <w:sz w:val="28"/>
          <w:szCs w:val="28"/>
        </w:rPr>
      </w:pPr>
      <w:r w:rsidRPr="00BD0BE6">
        <w:rPr>
          <w:rFonts w:cstheme="minorHAnsi"/>
          <w:sz w:val="28"/>
          <w:szCs w:val="28"/>
        </w:rPr>
        <w:t>1. Be Vigilant</w:t>
      </w:r>
    </w:p>
    <w:p w14:paraId="50AE723C" w14:textId="77777777" w:rsidR="00BD0BE6" w:rsidRPr="00BD0BE6" w:rsidRDefault="00BD0BE6" w:rsidP="008F4FA9">
      <w:pPr>
        <w:rPr>
          <w:rFonts w:cstheme="minorHAnsi"/>
          <w:sz w:val="28"/>
          <w:szCs w:val="28"/>
        </w:rPr>
      </w:pPr>
      <w:r w:rsidRPr="00BD0BE6">
        <w:rPr>
          <w:rFonts w:cstheme="minorHAnsi"/>
          <w:sz w:val="28"/>
          <w:szCs w:val="28"/>
        </w:rPr>
        <w:t>2. Question Behaviours</w:t>
      </w:r>
    </w:p>
    <w:p w14:paraId="4F613F3D" w14:textId="77777777" w:rsidR="00BD0BE6" w:rsidRPr="00BD0BE6" w:rsidRDefault="00BD0BE6" w:rsidP="008F4FA9">
      <w:pPr>
        <w:rPr>
          <w:rFonts w:cstheme="minorHAnsi"/>
          <w:sz w:val="28"/>
          <w:szCs w:val="28"/>
        </w:rPr>
      </w:pPr>
      <w:r w:rsidRPr="00BD0BE6">
        <w:rPr>
          <w:rFonts w:cstheme="minorHAnsi"/>
          <w:sz w:val="28"/>
          <w:szCs w:val="28"/>
        </w:rPr>
        <w:t>3. Seek Assistance</w:t>
      </w:r>
    </w:p>
    <w:p w14:paraId="60C3E006" w14:textId="77777777" w:rsidR="00BD0BE6" w:rsidRPr="00BD0BE6" w:rsidRDefault="00BD0BE6" w:rsidP="008F4FA9">
      <w:pPr>
        <w:rPr>
          <w:rFonts w:cstheme="minorHAnsi"/>
          <w:sz w:val="28"/>
          <w:szCs w:val="28"/>
        </w:rPr>
      </w:pPr>
      <w:r w:rsidRPr="00BD0BE6">
        <w:rPr>
          <w:rFonts w:cstheme="minorHAnsi"/>
          <w:sz w:val="28"/>
          <w:szCs w:val="28"/>
        </w:rPr>
        <w:t>4. Refer</w:t>
      </w:r>
    </w:p>
    <w:p w14:paraId="5576305A" w14:textId="77777777" w:rsidR="00BD0BE6" w:rsidRPr="00BD0BE6" w:rsidRDefault="00BD0BE6" w:rsidP="008F4FA9">
      <w:pPr>
        <w:rPr>
          <w:rFonts w:cstheme="minorHAnsi"/>
          <w:sz w:val="28"/>
          <w:szCs w:val="28"/>
        </w:rPr>
      </w:pPr>
    </w:p>
    <w:p w14:paraId="3229D54C" w14:textId="77777777" w:rsidR="00BD0BE6" w:rsidRPr="00BD0BE6" w:rsidRDefault="00BD0BE6" w:rsidP="008F4FA9">
      <w:pPr>
        <w:rPr>
          <w:rFonts w:cstheme="minorHAnsi"/>
          <w:sz w:val="28"/>
          <w:szCs w:val="28"/>
          <w:u w:val="single"/>
        </w:rPr>
      </w:pPr>
      <w:r w:rsidRPr="00BD0BE6">
        <w:rPr>
          <w:rFonts w:cstheme="minorHAnsi"/>
          <w:sz w:val="28"/>
          <w:szCs w:val="28"/>
          <w:u w:val="single"/>
        </w:rPr>
        <w:t>Abuse and Neglect</w:t>
      </w:r>
    </w:p>
    <w:p w14:paraId="399B0FE7" w14:textId="7E0A928B" w:rsidR="00BD0BE6" w:rsidRPr="00BD0BE6" w:rsidRDefault="00BD0BE6" w:rsidP="008F4FA9">
      <w:pPr>
        <w:rPr>
          <w:rFonts w:cstheme="minorHAnsi"/>
          <w:sz w:val="28"/>
          <w:szCs w:val="28"/>
        </w:rPr>
      </w:pPr>
      <w:r w:rsidRPr="00BD0BE6">
        <w:rPr>
          <w:rFonts w:cstheme="minorHAnsi"/>
          <w:sz w:val="28"/>
          <w:szCs w:val="28"/>
        </w:rPr>
        <w:t xml:space="preserve">All staff members should be acquainted with the indicators of abuse and neglect, enabling them to </w:t>
      </w:r>
      <w:r w:rsidR="00386745">
        <w:rPr>
          <w:rFonts w:cstheme="minorHAnsi"/>
          <w:sz w:val="28"/>
          <w:szCs w:val="28"/>
        </w:rPr>
        <w:t>recognise</w:t>
      </w:r>
      <w:r w:rsidRPr="00BD0BE6">
        <w:rPr>
          <w:rFonts w:cstheme="minorHAnsi"/>
          <w:sz w:val="28"/>
          <w:szCs w:val="28"/>
        </w:rPr>
        <w:t xml:space="preserve"> situations where children or vulnerable adults may require help or protection.</w:t>
      </w:r>
    </w:p>
    <w:p w14:paraId="0CBDDC39" w14:textId="77777777" w:rsidR="00BD0BE6" w:rsidRPr="00BD0BE6" w:rsidRDefault="00BD0BE6" w:rsidP="008F4FA9">
      <w:pPr>
        <w:rPr>
          <w:rFonts w:cstheme="minorHAnsi"/>
          <w:sz w:val="28"/>
          <w:szCs w:val="28"/>
        </w:rPr>
      </w:pPr>
    </w:p>
    <w:p w14:paraId="6AB63F3C" w14:textId="77777777" w:rsidR="00BD0BE6" w:rsidRPr="00BD0BE6" w:rsidRDefault="00BD0BE6" w:rsidP="008F4FA9">
      <w:pPr>
        <w:rPr>
          <w:rFonts w:cstheme="minorHAnsi"/>
          <w:sz w:val="28"/>
          <w:szCs w:val="28"/>
        </w:rPr>
      </w:pPr>
      <w:r w:rsidRPr="00BD0BE6">
        <w:rPr>
          <w:rFonts w:cstheme="minorHAnsi"/>
          <w:sz w:val="28"/>
          <w:szCs w:val="28"/>
        </w:rPr>
        <w:t>Staff and tutors should comprehend that abuse, neglect, and safeguarding concerns are seldom isolated incidents and typically overlap with one another.</w:t>
      </w:r>
    </w:p>
    <w:p w14:paraId="6CA4DA67" w14:textId="77777777" w:rsidR="00BD0BE6" w:rsidRPr="00BD0BE6" w:rsidRDefault="00BD0BE6" w:rsidP="008F4FA9">
      <w:pPr>
        <w:rPr>
          <w:rFonts w:cstheme="minorHAnsi"/>
          <w:sz w:val="28"/>
          <w:szCs w:val="28"/>
        </w:rPr>
      </w:pPr>
    </w:p>
    <w:p w14:paraId="0B5B9A0E" w14:textId="7EA3A68B" w:rsidR="00BD0BE6" w:rsidRPr="00BD0BE6" w:rsidRDefault="00BD0BE6" w:rsidP="008F4FA9">
      <w:pPr>
        <w:rPr>
          <w:rFonts w:cstheme="minorHAnsi"/>
          <w:sz w:val="28"/>
          <w:szCs w:val="28"/>
        </w:rPr>
      </w:pPr>
      <w:r w:rsidRPr="00BD0BE6">
        <w:rPr>
          <w:rFonts w:cstheme="minorHAnsi"/>
          <w:sz w:val="28"/>
          <w:szCs w:val="28"/>
        </w:rPr>
        <w:t xml:space="preserve">Staff members should </w:t>
      </w:r>
      <w:r w:rsidR="00386745">
        <w:rPr>
          <w:rFonts w:cstheme="minorHAnsi"/>
          <w:sz w:val="28"/>
          <w:szCs w:val="28"/>
        </w:rPr>
        <w:t>recognise</w:t>
      </w:r>
      <w:r w:rsidRPr="00BD0BE6">
        <w:rPr>
          <w:rFonts w:cstheme="minorHAnsi"/>
          <w:sz w:val="28"/>
          <w:szCs w:val="28"/>
        </w:rPr>
        <w:t xml:space="preserve"> that safeguarding incidents and </w:t>
      </w:r>
      <w:r w:rsidR="00386745">
        <w:rPr>
          <w:rFonts w:cstheme="minorHAnsi"/>
          <w:sz w:val="28"/>
          <w:szCs w:val="28"/>
        </w:rPr>
        <w:t>behaviour</w:t>
      </w:r>
      <w:r w:rsidRPr="00BD0BE6">
        <w:rPr>
          <w:rFonts w:cstheme="minorHAnsi"/>
          <w:sz w:val="28"/>
          <w:szCs w:val="28"/>
        </w:rPr>
        <w:t>s can occur both inside and outside the school or college environment.</w:t>
      </w:r>
    </w:p>
    <w:p w14:paraId="5431CFA5" w14:textId="77777777" w:rsidR="00BD0BE6" w:rsidRPr="00BD0BE6" w:rsidRDefault="00BD0BE6" w:rsidP="008F4FA9">
      <w:pPr>
        <w:rPr>
          <w:rFonts w:cstheme="minorHAnsi"/>
          <w:sz w:val="28"/>
          <w:szCs w:val="28"/>
        </w:rPr>
      </w:pPr>
    </w:p>
    <w:p w14:paraId="15F7CE80" w14:textId="77777777" w:rsidR="00BD0BE6" w:rsidRPr="00BD0BE6" w:rsidRDefault="00BD0BE6" w:rsidP="008F4FA9">
      <w:pPr>
        <w:rPr>
          <w:rFonts w:cstheme="minorHAnsi"/>
          <w:sz w:val="28"/>
          <w:szCs w:val="28"/>
        </w:rPr>
      </w:pPr>
      <w:r w:rsidRPr="00BD0BE6">
        <w:rPr>
          <w:rFonts w:cstheme="minorHAnsi"/>
          <w:sz w:val="28"/>
          <w:szCs w:val="28"/>
        </w:rPr>
        <w:lastRenderedPageBreak/>
        <w:t>It is important to assess whether children are at risk of abuse or exploitation beyond their families. Additional types of harm include sexual exploitation, criminal exploitation, sexual abuse, and serious youth violence, including county lines.</w:t>
      </w:r>
    </w:p>
    <w:p w14:paraId="18ADE2A5" w14:textId="77777777" w:rsidR="00BD0BE6" w:rsidRPr="00BD0BE6" w:rsidRDefault="00BD0BE6" w:rsidP="008F4FA9">
      <w:pPr>
        <w:rPr>
          <w:rFonts w:cstheme="minorHAnsi"/>
          <w:sz w:val="28"/>
          <w:szCs w:val="28"/>
        </w:rPr>
      </w:pPr>
      <w:r w:rsidRPr="00BD0BE6">
        <w:rPr>
          <w:rFonts w:cstheme="minorHAnsi"/>
          <w:sz w:val="28"/>
          <w:szCs w:val="28"/>
        </w:rPr>
        <w:t>Reports of abuse can come from children, vulnerable adults, or their family members, and all reports will be treated seriously in accordance with the policy.</w:t>
      </w:r>
    </w:p>
    <w:p w14:paraId="684EB6FC" w14:textId="77777777" w:rsidR="00BD0BE6" w:rsidRPr="00BD0BE6" w:rsidRDefault="00BD0BE6" w:rsidP="008F4FA9">
      <w:pPr>
        <w:rPr>
          <w:rFonts w:cstheme="minorHAnsi"/>
          <w:sz w:val="28"/>
          <w:szCs w:val="28"/>
        </w:rPr>
      </w:pPr>
      <w:r w:rsidRPr="00BD0BE6">
        <w:rPr>
          <w:rFonts w:cstheme="minorHAnsi"/>
          <w:sz w:val="28"/>
          <w:szCs w:val="28"/>
        </w:rPr>
        <w:t>Technology can be a significant element in safeguarding and well-being issues. Children and vulnerable adults can be vulnerable to online abuse in addition to face-to-face situations, and often, abuse occurs simultaneously online and offline.</w:t>
      </w:r>
    </w:p>
    <w:p w14:paraId="4DC941AF" w14:textId="77777777" w:rsidR="00BD0BE6" w:rsidRPr="00BD0BE6" w:rsidRDefault="00BD0BE6" w:rsidP="008F4FA9">
      <w:pPr>
        <w:rPr>
          <w:rFonts w:cstheme="minorHAnsi"/>
          <w:sz w:val="28"/>
          <w:szCs w:val="28"/>
        </w:rPr>
      </w:pPr>
      <w:r w:rsidRPr="00BD0BE6">
        <w:rPr>
          <w:rFonts w:cstheme="minorHAnsi"/>
          <w:sz w:val="28"/>
          <w:szCs w:val="28"/>
        </w:rPr>
        <w:t>Recognizing abuse and neglect indicators allows us to respond to issues at the earliest opportunity and provide appropriate support and services to the child and their family.</w:t>
      </w:r>
    </w:p>
    <w:p w14:paraId="6F7FFD61" w14:textId="77777777" w:rsidR="00BD0BE6" w:rsidRPr="00BD0BE6" w:rsidRDefault="00BD0BE6" w:rsidP="008F4FA9">
      <w:pPr>
        <w:rPr>
          <w:rFonts w:cstheme="minorHAnsi"/>
          <w:sz w:val="28"/>
          <w:szCs w:val="28"/>
        </w:rPr>
      </w:pPr>
      <w:r w:rsidRPr="00BD0BE6">
        <w:rPr>
          <w:rFonts w:cstheme="minorHAnsi"/>
          <w:sz w:val="28"/>
          <w:szCs w:val="28"/>
        </w:rPr>
        <w:t>Harm can encompass ill-treatment that is not necessarily physical, such as the impact of witnessing the ill-treatment of others, which is especially relevant regarding domestic abuse.</w:t>
      </w:r>
    </w:p>
    <w:p w14:paraId="1C28694D" w14:textId="77777777" w:rsidR="00BD0BE6" w:rsidRPr="00BD0BE6" w:rsidRDefault="00BD0BE6" w:rsidP="008F4FA9">
      <w:pPr>
        <w:rPr>
          <w:rFonts w:cstheme="minorHAnsi"/>
          <w:sz w:val="28"/>
          <w:szCs w:val="28"/>
        </w:rPr>
      </w:pPr>
    </w:p>
    <w:p w14:paraId="555C7A93" w14:textId="77777777" w:rsidR="00BD0BE6" w:rsidRPr="00BD0BE6" w:rsidRDefault="00BD0BE6" w:rsidP="008F4FA9">
      <w:pPr>
        <w:rPr>
          <w:rFonts w:cstheme="minorHAnsi"/>
          <w:sz w:val="28"/>
          <w:szCs w:val="28"/>
          <w:u w:val="single"/>
        </w:rPr>
      </w:pPr>
      <w:r w:rsidRPr="00BD0BE6">
        <w:rPr>
          <w:rFonts w:cstheme="minorHAnsi"/>
          <w:sz w:val="28"/>
          <w:szCs w:val="28"/>
          <w:u w:val="single"/>
        </w:rPr>
        <w:t>Categories of Abuse:</w:t>
      </w:r>
    </w:p>
    <w:p w14:paraId="776AF0F5" w14:textId="77777777" w:rsidR="00BD0BE6" w:rsidRPr="00BD0BE6" w:rsidRDefault="00BD0BE6" w:rsidP="00D515D4">
      <w:pPr>
        <w:numPr>
          <w:ilvl w:val="0"/>
          <w:numId w:val="25"/>
        </w:numPr>
        <w:rPr>
          <w:rFonts w:cstheme="minorHAnsi"/>
          <w:sz w:val="28"/>
          <w:szCs w:val="28"/>
        </w:rPr>
      </w:pPr>
      <w:r w:rsidRPr="00BD0BE6">
        <w:rPr>
          <w:rFonts w:cstheme="minorHAnsi"/>
          <w:sz w:val="28"/>
          <w:szCs w:val="28"/>
        </w:rPr>
        <w:t>Physical Abuse</w:t>
      </w:r>
    </w:p>
    <w:p w14:paraId="5CAAE123" w14:textId="77777777" w:rsidR="00BD0BE6" w:rsidRPr="00BD0BE6" w:rsidRDefault="00BD0BE6" w:rsidP="00D515D4">
      <w:pPr>
        <w:numPr>
          <w:ilvl w:val="0"/>
          <w:numId w:val="25"/>
        </w:numPr>
        <w:rPr>
          <w:rFonts w:cstheme="minorHAnsi"/>
          <w:sz w:val="28"/>
          <w:szCs w:val="28"/>
        </w:rPr>
      </w:pPr>
      <w:r w:rsidRPr="00BD0BE6">
        <w:rPr>
          <w:rFonts w:cstheme="minorHAnsi"/>
          <w:sz w:val="28"/>
          <w:szCs w:val="28"/>
        </w:rPr>
        <w:t>Emotional Abuse (including Domestic Abuse)</w:t>
      </w:r>
    </w:p>
    <w:p w14:paraId="228BD88E" w14:textId="77777777" w:rsidR="00BD0BE6" w:rsidRPr="00BD0BE6" w:rsidRDefault="00BD0BE6" w:rsidP="00D515D4">
      <w:pPr>
        <w:numPr>
          <w:ilvl w:val="0"/>
          <w:numId w:val="25"/>
        </w:numPr>
        <w:rPr>
          <w:rFonts w:cstheme="minorHAnsi"/>
          <w:sz w:val="28"/>
          <w:szCs w:val="28"/>
        </w:rPr>
      </w:pPr>
      <w:r w:rsidRPr="00BD0BE6">
        <w:rPr>
          <w:rFonts w:cstheme="minorHAnsi"/>
          <w:sz w:val="28"/>
          <w:szCs w:val="28"/>
        </w:rPr>
        <w:t>Sexual Abuse</w:t>
      </w:r>
    </w:p>
    <w:p w14:paraId="69FF7515" w14:textId="77777777" w:rsidR="00BD0BE6" w:rsidRPr="00BD0BE6" w:rsidRDefault="00BD0BE6" w:rsidP="00D515D4">
      <w:pPr>
        <w:numPr>
          <w:ilvl w:val="0"/>
          <w:numId w:val="25"/>
        </w:numPr>
        <w:rPr>
          <w:rFonts w:cstheme="minorHAnsi"/>
          <w:sz w:val="28"/>
          <w:szCs w:val="28"/>
        </w:rPr>
      </w:pPr>
      <w:r w:rsidRPr="00BD0BE6">
        <w:rPr>
          <w:rFonts w:cstheme="minorHAnsi"/>
          <w:sz w:val="28"/>
          <w:szCs w:val="28"/>
        </w:rPr>
        <w:t>Neglect</w:t>
      </w:r>
    </w:p>
    <w:p w14:paraId="083B9AFF" w14:textId="77777777" w:rsidR="00BD0BE6" w:rsidRPr="00BD0BE6" w:rsidRDefault="00BD0BE6" w:rsidP="00D515D4">
      <w:pPr>
        <w:numPr>
          <w:ilvl w:val="0"/>
          <w:numId w:val="25"/>
        </w:numPr>
        <w:rPr>
          <w:rFonts w:cstheme="minorHAnsi"/>
          <w:sz w:val="28"/>
          <w:szCs w:val="28"/>
        </w:rPr>
      </w:pPr>
      <w:r w:rsidRPr="00BD0BE6">
        <w:rPr>
          <w:rFonts w:cstheme="minorHAnsi"/>
          <w:sz w:val="28"/>
          <w:szCs w:val="28"/>
        </w:rPr>
        <w:t>Signs of Abuse in Children and Vulnerable Adults:</w:t>
      </w:r>
    </w:p>
    <w:p w14:paraId="71B5DF7B" w14:textId="77777777" w:rsidR="00BD0BE6" w:rsidRPr="00BD0BE6" w:rsidRDefault="00BD0BE6" w:rsidP="008F4FA9">
      <w:pPr>
        <w:rPr>
          <w:rFonts w:cstheme="minorHAnsi"/>
          <w:sz w:val="28"/>
          <w:szCs w:val="28"/>
        </w:rPr>
      </w:pPr>
    </w:p>
    <w:p w14:paraId="694B7063" w14:textId="77777777" w:rsidR="00BD0BE6" w:rsidRPr="00BD0BE6" w:rsidRDefault="00BD0BE6" w:rsidP="008F4FA9">
      <w:pPr>
        <w:rPr>
          <w:rFonts w:cstheme="minorHAnsi"/>
          <w:sz w:val="28"/>
          <w:szCs w:val="28"/>
        </w:rPr>
      </w:pPr>
      <w:r w:rsidRPr="00BD0BE6">
        <w:rPr>
          <w:rFonts w:cstheme="minorHAnsi"/>
          <w:sz w:val="28"/>
          <w:szCs w:val="28"/>
        </w:rPr>
        <w:t>The following non-specific signs may indicate something is amiss:</w:t>
      </w:r>
    </w:p>
    <w:p w14:paraId="0E2365CD" w14:textId="77777777" w:rsidR="00BD0BE6" w:rsidRPr="00BD0BE6" w:rsidRDefault="00BD0BE6" w:rsidP="008F4FA9">
      <w:pPr>
        <w:rPr>
          <w:rFonts w:cstheme="minorHAnsi"/>
          <w:sz w:val="28"/>
          <w:szCs w:val="28"/>
        </w:rPr>
      </w:pPr>
    </w:p>
    <w:p w14:paraId="7F052928" w14:textId="1514C8DD" w:rsidR="00BD0BE6" w:rsidRPr="00BD0BE6" w:rsidRDefault="00BD0BE6" w:rsidP="00D515D4">
      <w:pPr>
        <w:numPr>
          <w:ilvl w:val="0"/>
          <w:numId w:val="26"/>
        </w:numPr>
        <w:rPr>
          <w:rFonts w:cstheme="minorHAnsi"/>
          <w:sz w:val="28"/>
          <w:szCs w:val="28"/>
        </w:rPr>
      </w:pPr>
      <w:r w:rsidRPr="00BD0BE6">
        <w:rPr>
          <w:rFonts w:cstheme="minorHAnsi"/>
          <w:sz w:val="28"/>
          <w:szCs w:val="28"/>
        </w:rPr>
        <w:t xml:space="preserve">Significant changes in </w:t>
      </w:r>
      <w:r w:rsidR="00386745">
        <w:rPr>
          <w:rFonts w:cstheme="minorHAnsi"/>
          <w:sz w:val="28"/>
          <w:szCs w:val="28"/>
        </w:rPr>
        <w:t>behaviour</w:t>
      </w:r>
    </w:p>
    <w:p w14:paraId="0408F2E0" w14:textId="77777777" w:rsidR="00BD0BE6" w:rsidRPr="00BD0BE6" w:rsidRDefault="00BD0BE6" w:rsidP="00D515D4">
      <w:pPr>
        <w:numPr>
          <w:ilvl w:val="0"/>
          <w:numId w:val="26"/>
        </w:numPr>
        <w:rPr>
          <w:rFonts w:cstheme="minorHAnsi"/>
          <w:sz w:val="28"/>
          <w:szCs w:val="28"/>
        </w:rPr>
      </w:pPr>
      <w:r w:rsidRPr="00BD0BE6">
        <w:rPr>
          <w:rFonts w:cstheme="minorHAnsi"/>
          <w:sz w:val="28"/>
          <w:szCs w:val="28"/>
        </w:rPr>
        <w:t>Displaying fear of the parent/carer</w:t>
      </w:r>
    </w:p>
    <w:p w14:paraId="665A1AEB" w14:textId="77777777" w:rsidR="00BD0BE6" w:rsidRPr="00BD0BE6" w:rsidRDefault="00BD0BE6" w:rsidP="00D515D4">
      <w:pPr>
        <w:numPr>
          <w:ilvl w:val="0"/>
          <w:numId w:val="26"/>
        </w:numPr>
        <w:rPr>
          <w:rFonts w:cstheme="minorHAnsi"/>
          <w:sz w:val="28"/>
          <w:szCs w:val="28"/>
        </w:rPr>
      </w:pPr>
      <w:r w:rsidRPr="00BD0BE6">
        <w:rPr>
          <w:rFonts w:cstheme="minorHAnsi"/>
          <w:sz w:val="28"/>
          <w:szCs w:val="28"/>
        </w:rPr>
        <w:t>Extreme anger or sadness</w:t>
      </w:r>
    </w:p>
    <w:p w14:paraId="29C79545" w14:textId="67F5BB2B" w:rsidR="00BD0BE6" w:rsidRPr="00BD0BE6" w:rsidRDefault="00BD0BE6" w:rsidP="00D515D4">
      <w:pPr>
        <w:numPr>
          <w:ilvl w:val="0"/>
          <w:numId w:val="26"/>
        </w:numPr>
        <w:rPr>
          <w:rFonts w:cstheme="minorHAnsi"/>
          <w:sz w:val="28"/>
          <w:szCs w:val="28"/>
        </w:rPr>
      </w:pPr>
      <w:r w:rsidRPr="00BD0BE6">
        <w:rPr>
          <w:rFonts w:cstheme="minorHAnsi"/>
          <w:sz w:val="28"/>
          <w:szCs w:val="28"/>
        </w:rPr>
        <w:lastRenderedPageBreak/>
        <w:t xml:space="preserve">Aggressive and attention-seeking </w:t>
      </w:r>
      <w:r w:rsidR="00386745">
        <w:rPr>
          <w:rFonts w:cstheme="minorHAnsi"/>
          <w:sz w:val="28"/>
          <w:szCs w:val="28"/>
        </w:rPr>
        <w:t>behaviour</w:t>
      </w:r>
    </w:p>
    <w:p w14:paraId="68B6411F" w14:textId="77777777" w:rsidR="00BD0BE6" w:rsidRPr="00BD0BE6" w:rsidRDefault="00BD0BE6" w:rsidP="00D515D4">
      <w:pPr>
        <w:numPr>
          <w:ilvl w:val="0"/>
          <w:numId w:val="26"/>
        </w:numPr>
        <w:rPr>
          <w:rFonts w:cstheme="minorHAnsi"/>
          <w:sz w:val="28"/>
          <w:szCs w:val="28"/>
        </w:rPr>
      </w:pPr>
      <w:r w:rsidRPr="00BD0BE6">
        <w:rPr>
          <w:rFonts w:cstheme="minorHAnsi"/>
          <w:sz w:val="28"/>
          <w:szCs w:val="28"/>
        </w:rPr>
        <w:t>Suspicious bruises with unsatisfactory explanations</w:t>
      </w:r>
    </w:p>
    <w:p w14:paraId="32ED1FEC" w14:textId="77777777" w:rsidR="00BD0BE6" w:rsidRPr="00BD0BE6" w:rsidRDefault="00BD0BE6" w:rsidP="00D515D4">
      <w:pPr>
        <w:numPr>
          <w:ilvl w:val="0"/>
          <w:numId w:val="26"/>
        </w:numPr>
        <w:rPr>
          <w:rFonts w:cstheme="minorHAnsi"/>
          <w:sz w:val="28"/>
          <w:szCs w:val="28"/>
        </w:rPr>
      </w:pPr>
      <w:r w:rsidRPr="00BD0BE6">
        <w:rPr>
          <w:rFonts w:cstheme="minorHAnsi"/>
          <w:sz w:val="28"/>
          <w:szCs w:val="28"/>
        </w:rPr>
        <w:t>Low self-esteem</w:t>
      </w:r>
    </w:p>
    <w:p w14:paraId="4DEE7C85" w14:textId="77777777" w:rsidR="00BD0BE6" w:rsidRPr="00BD0BE6" w:rsidRDefault="00BD0BE6" w:rsidP="00D515D4">
      <w:pPr>
        <w:numPr>
          <w:ilvl w:val="0"/>
          <w:numId w:val="26"/>
        </w:numPr>
        <w:rPr>
          <w:rFonts w:cstheme="minorHAnsi"/>
          <w:sz w:val="28"/>
          <w:szCs w:val="28"/>
        </w:rPr>
      </w:pPr>
      <w:r w:rsidRPr="00BD0BE6">
        <w:rPr>
          <w:rFonts w:cstheme="minorHAnsi"/>
          <w:sz w:val="28"/>
          <w:szCs w:val="28"/>
        </w:rPr>
        <w:t>Self-injury</w:t>
      </w:r>
    </w:p>
    <w:p w14:paraId="512BE7B6" w14:textId="77777777" w:rsidR="00BD0BE6" w:rsidRPr="00BD0BE6" w:rsidRDefault="00BD0BE6" w:rsidP="00D515D4">
      <w:pPr>
        <w:numPr>
          <w:ilvl w:val="0"/>
          <w:numId w:val="26"/>
        </w:numPr>
        <w:rPr>
          <w:rFonts w:cstheme="minorHAnsi"/>
          <w:sz w:val="28"/>
          <w:szCs w:val="28"/>
        </w:rPr>
      </w:pPr>
      <w:r w:rsidRPr="00BD0BE6">
        <w:rPr>
          <w:rFonts w:cstheme="minorHAnsi"/>
          <w:sz w:val="28"/>
          <w:szCs w:val="28"/>
        </w:rPr>
        <w:t>Depression</w:t>
      </w:r>
    </w:p>
    <w:p w14:paraId="259A4910" w14:textId="77777777" w:rsidR="00BD0BE6" w:rsidRPr="00BD0BE6" w:rsidRDefault="00BD0BE6" w:rsidP="008F4FA9">
      <w:pPr>
        <w:rPr>
          <w:rFonts w:cstheme="minorHAnsi"/>
          <w:sz w:val="28"/>
          <w:szCs w:val="28"/>
          <w:u w:val="single"/>
        </w:rPr>
      </w:pPr>
      <w:r w:rsidRPr="00BD0BE6">
        <w:rPr>
          <w:rFonts w:cstheme="minorHAnsi"/>
          <w:sz w:val="28"/>
          <w:szCs w:val="28"/>
          <w:u w:val="single"/>
        </w:rPr>
        <w:t xml:space="preserve">Risk Indicators: </w:t>
      </w:r>
    </w:p>
    <w:p w14:paraId="474FDF68" w14:textId="7585B5BF" w:rsidR="00BD0BE6" w:rsidRDefault="00BD0BE6" w:rsidP="008F4FA9">
      <w:pPr>
        <w:rPr>
          <w:rFonts w:cstheme="minorHAnsi"/>
          <w:sz w:val="28"/>
          <w:szCs w:val="28"/>
        </w:rPr>
      </w:pPr>
      <w:r w:rsidRPr="00BD0BE6">
        <w:rPr>
          <w:rFonts w:cstheme="minorHAnsi"/>
          <w:sz w:val="28"/>
          <w:szCs w:val="28"/>
        </w:rPr>
        <w:t>These factors, while not proof of abuse, indicate potential significant harm and necessitate careful assessment and discussion with the designated/named/lead person, manager, or an experienced colleague in their absence.</w:t>
      </w:r>
    </w:p>
    <w:p w14:paraId="6F94F31A" w14:textId="77777777" w:rsidR="00AB01BC" w:rsidRDefault="00AB01BC" w:rsidP="008F4FA9">
      <w:pPr>
        <w:rPr>
          <w:rFonts w:cstheme="minorHAnsi"/>
          <w:sz w:val="28"/>
          <w:szCs w:val="28"/>
        </w:rPr>
      </w:pPr>
    </w:p>
    <w:p w14:paraId="4E1D220A" w14:textId="77777777" w:rsidR="00AB01BC" w:rsidRDefault="00AB01BC" w:rsidP="008F4FA9">
      <w:pPr>
        <w:rPr>
          <w:rFonts w:cstheme="minorHAnsi"/>
          <w:sz w:val="28"/>
          <w:szCs w:val="28"/>
        </w:rPr>
      </w:pPr>
    </w:p>
    <w:p w14:paraId="478D4339" w14:textId="77777777" w:rsidR="00AB01BC" w:rsidRDefault="00AB01BC" w:rsidP="008F4FA9">
      <w:pPr>
        <w:rPr>
          <w:rFonts w:cstheme="minorHAnsi"/>
          <w:sz w:val="28"/>
          <w:szCs w:val="28"/>
        </w:rPr>
      </w:pPr>
    </w:p>
    <w:p w14:paraId="1181F9AB" w14:textId="77777777" w:rsidR="00AB01BC" w:rsidRDefault="00AB01BC" w:rsidP="008F4FA9">
      <w:pPr>
        <w:rPr>
          <w:rFonts w:cstheme="minorHAnsi"/>
          <w:sz w:val="28"/>
          <w:szCs w:val="28"/>
        </w:rPr>
      </w:pPr>
    </w:p>
    <w:p w14:paraId="235D4618" w14:textId="77777777" w:rsidR="00AB01BC" w:rsidRDefault="00AB01BC" w:rsidP="008F4FA9">
      <w:pPr>
        <w:rPr>
          <w:rFonts w:cstheme="minorHAnsi"/>
          <w:sz w:val="28"/>
          <w:szCs w:val="28"/>
        </w:rPr>
      </w:pPr>
    </w:p>
    <w:p w14:paraId="3651806A" w14:textId="77777777" w:rsidR="00AB01BC" w:rsidRDefault="00AB01BC" w:rsidP="008F4FA9">
      <w:pPr>
        <w:rPr>
          <w:rFonts w:cstheme="minorHAnsi"/>
          <w:sz w:val="28"/>
          <w:szCs w:val="28"/>
        </w:rPr>
      </w:pPr>
    </w:p>
    <w:p w14:paraId="08D360D0" w14:textId="77777777" w:rsidR="00AB01BC" w:rsidRDefault="00AB01BC" w:rsidP="008F4FA9">
      <w:pPr>
        <w:rPr>
          <w:rFonts w:cstheme="minorHAnsi"/>
          <w:sz w:val="28"/>
          <w:szCs w:val="28"/>
        </w:rPr>
      </w:pPr>
    </w:p>
    <w:p w14:paraId="16C6CD23" w14:textId="77777777" w:rsidR="00AB01BC" w:rsidRDefault="00AB01BC" w:rsidP="008F4FA9">
      <w:pPr>
        <w:rPr>
          <w:rFonts w:cstheme="minorHAnsi"/>
          <w:sz w:val="28"/>
          <w:szCs w:val="28"/>
        </w:rPr>
      </w:pPr>
    </w:p>
    <w:p w14:paraId="387B9FDD" w14:textId="77777777" w:rsidR="00AB01BC" w:rsidRDefault="00AB01BC" w:rsidP="008F4FA9">
      <w:pPr>
        <w:rPr>
          <w:rFonts w:cstheme="minorHAnsi"/>
          <w:sz w:val="28"/>
          <w:szCs w:val="28"/>
        </w:rPr>
      </w:pPr>
    </w:p>
    <w:p w14:paraId="0D82FB3B" w14:textId="77777777" w:rsidR="00AB01BC" w:rsidRDefault="00AB01BC" w:rsidP="008F4FA9">
      <w:pPr>
        <w:rPr>
          <w:rFonts w:cstheme="minorHAnsi"/>
          <w:sz w:val="28"/>
          <w:szCs w:val="28"/>
        </w:rPr>
      </w:pPr>
    </w:p>
    <w:p w14:paraId="3790FDBC" w14:textId="77777777" w:rsidR="00AB01BC" w:rsidRDefault="00AB01BC" w:rsidP="008F4FA9">
      <w:pPr>
        <w:rPr>
          <w:rFonts w:cstheme="minorHAnsi"/>
          <w:sz w:val="28"/>
          <w:szCs w:val="28"/>
        </w:rPr>
      </w:pPr>
    </w:p>
    <w:p w14:paraId="7A7D916C" w14:textId="77777777" w:rsidR="00AB01BC" w:rsidRDefault="00AB01BC" w:rsidP="008F4FA9">
      <w:pPr>
        <w:rPr>
          <w:rFonts w:cstheme="minorHAnsi"/>
          <w:sz w:val="28"/>
          <w:szCs w:val="28"/>
        </w:rPr>
      </w:pPr>
    </w:p>
    <w:p w14:paraId="5AA8B72C" w14:textId="77777777" w:rsidR="00AB01BC" w:rsidRDefault="00AB01BC" w:rsidP="008F4FA9">
      <w:pPr>
        <w:rPr>
          <w:rFonts w:cstheme="minorHAnsi"/>
          <w:sz w:val="28"/>
          <w:szCs w:val="28"/>
        </w:rPr>
      </w:pPr>
    </w:p>
    <w:p w14:paraId="1D6C6B9B" w14:textId="77777777" w:rsidR="00AB01BC" w:rsidRDefault="00AB01BC" w:rsidP="008F4FA9">
      <w:pPr>
        <w:rPr>
          <w:rFonts w:cstheme="minorHAnsi"/>
          <w:sz w:val="28"/>
          <w:szCs w:val="28"/>
        </w:rPr>
      </w:pPr>
    </w:p>
    <w:p w14:paraId="4B2DF705" w14:textId="77777777" w:rsidR="00AB01BC" w:rsidRDefault="00AB01BC" w:rsidP="008F4FA9">
      <w:pPr>
        <w:rPr>
          <w:rFonts w:cstheme="minorHAnsi"/>
          <w:sz w:val="28"/>
          <w:szCs w:val="28"/>
        </w:rPr>
      </w:pPr>
    </w:p>
    <w:p w14:paraId="359747AD" w14:textId="77777777" w:rsidR="00AB01BC" w:rsidRDefault="00AB01BC" w:rsidP="008F4FA9">
      <w:pPr>
        <w:rPr>
          <w:rFonts w:cstheme="minorHAnsi"/>
          <w:sz w:val="28"/>
          <w:szCs w:val="28"/>
        </w:rPr>
      </w:pPr>
    </w:p>
    <w:p w14:paraId="73299D42" w14:textId="77777777" w:rsidR="00AB01BC" w:rsidRDefault="00AB01BC" w:rsidP="008F4FA9">
      <w:pPr>
        <w:rPr>
          <w:rFonts w:cstheme="minorHAnsi"/>
          <w:sz w:val="28"/>
          <w:szCs w:val="28"/>
        </w:rPr>
      </w:pPr>
    </w:p>
    <w:p w14:paraId="4C3CA9DB" w14:textId="77777777" w:rsidR="00AB01BC" w:rsidRPr="00AB01BC" w:rsidRDefault="00AB01BC" w:rsidP="008F4FA9">
      <w:pPr>
        <w:rPr>
          <w:rFonts w:cstheme="minorHAnsi"/>
          <w:sz w:val="28"/>
          <w:szCs w:val="28"/>
        </w:rPr>
      </w:pPr>
      <w:r w:rsidRPr="00AB01BC">
        <w:rPr>
          <w:rFonts w:cstheme="minorHAnsi"/>
          <w:sz w:val="28"/>
          <w:szCs w:val="28"/>
        </w:rPr>
        <w:lastRenderedPageBreak/>
        <w:t>Appendix 2: Specific Types of Abuse</w:t>
      </w:r>
    </w:p>
    <w:p w14:paraId="4E4D0A7A" w14:textId="77777777" w:rsidR="00AB01BC" w:rsidRPr="00AB01BC" w:rsidRDefault="00AB01BC" w:rsidP="008F4FA9">
      <w:pPr>
        <w:rPr>
          <w:rFonts w:cstheme="minorHAnsi"/>
          <w:sz w:val="28"/>
          <w:szCs w:val="28"/>
        </w:rPr>
      </w:pPr>
    </w:p>
    <w:p w14:paraId="7C97D4F1" w14:textId="77777777" w:rsidR="00AB01BC" w:rsidRPr="00AB01BC" w:rsidRDefault="00AB01BC" w:rsidP="008F4FA9">
      <w:pPr>
        <w:rPr>
          <w:rFonts w:cstheme="minorHAnsi"/>
          <w:sz w:val="28"/>
          <w:szCs w:val="28"/>
        </w:rPr>
      </w:pPr>
      <w:r w:rsidRPr="00AB01BC">
        <w:rPr>
          <w:rFonts w:cstheme="minorHAnsi"/>
          <w:sz w:val="28"/>
          <w:szCs w:val="28"/>
        </w:rPr>
        <w:t>This section outlines the various specific safeguarding issues that members of staff and tutors must be alert to:</w:t>
      </w:r>
    </w:p>
    <w:p w14:paraId="67D10D98" w14:textId="77777777" w:rsidR="00AB01BC" w:rsidRPr="00AB01BC" w:rsidRDefault="00AB01BC" w:rsidP="008F4FA9">
      <w:pPr>
        <w:rPr>
          <w:rFonts w:cstheme="minorHAnsi"/>
          <w:sz w:val="28"/>
          <w:szCs w:val="28"/>
        </w:rPr>
      </w:pPr>
    </w:p>
    <w:p w14:paraId="5A037DB9" w14:textId="77777777" w:rsidR="00AB01BC" w:rsidRPr="00AB01BC" w:rsidRDefault="00AB01BC" w:rsidP="008F4FA9">
      <w:pPr>
        <w:rPr>
          <w:rFonts w:cstheme="minorHAnsi"/>
          <w:sz w:val="28"/>
          <w:szCs w:val="28"/>
        </w:rPr>
      </w:pPr>
      <w:r w:rsidRPr="00AB01BC">
        <w:rPr>
          <w:rFonts w:cstheme="minorHAnsi"/>
          <w:sz w:val="28"/>
          <w:szCs w:val="28"/>
        </w:rPr>
        <w:t>A2.1 Mental Health</w:t>
      </w:r>
    </w:p>
    <w:p w14:paraId="52FB0590" w14:textId="77777777" w:rsidR="00AB01BC" w:rsidRPr="00AB01BC" w:rsidRDefault="00AB01BC" w:rsidP="008F4FA9">
      <w:pPr>
        <w:rPr>
          <w:rFonts w:cstheme="minorHAnsi"/>
          <w:sz w:val="28"/>
          <w:szCs w:val="28"/>
        </w:rPr>
      </w:pPr>
    </w:p>
    <w:p w14:paraId="0311399C" w14:textId="4581966A" w:rsidR="00AB01BC" w:rsidRPr="00AB01BC" w:rsidRDefault="00AB01BC" w:rsidP="008F4FA9">
      <w:pPr>
        <w:rPr>
          <w:rFonts w:cstheme="minorHAnsi"/>
          <w:sz w:val="28"/>
          <w:szCs w:val="28"/>
        </w:rPr>
      </w:pPr>
      <w:r w:rsidRPr="00AB01BC">
        <w:rPr>
          <w:rFonts w:cstheme="minorHAnsi"/>
          <w:sz w:val="28"/>
          <w:szCs w:val="28"/>
        </w:rPr>
        <w:t xml:space="preserve">Staff/tutors should </w:t>
      </w:r>
      <w:r w:rsidR="00386745">
        <w:rPr>
          <w:rFonts w:cstheme="minorHAnsi"/>
          <w:sz w:val="28"/>
          <w:szCs w:val="28"/>
        </w:rPr>
        <w:t>recognise</w:t>
      </w:r>
      <w:r w:rsidRPr="00AB01BC">
        <w:rPr>
          <w:rFonts w:cstheme="minorHAnsi"/>
          <w:sz w:val="28"/>
          <w:szCs w:val="28"/>
        </w:rPr>
        <w:t xml:space="preserve"> that mental health problems can serve as potential indicators of abuse, neglect, or exploitation in children or vulnerable adults. Only trained professionals should diagnose mental health issues.</w:t>
      </w:r>
    </w:p>
    <w:p w14:paraId="46DBD669" w14:textId="62DEFD62" w:rsidR="00AB01BC" w:rsidRPr="00AB01BC" w:rsidRDefault="00AB01BC" w:rsidP="008F4FA9">
      <w:pPr>
        <w:rPr>
          <w:rFonts w:cstheme="minorHAnsi"/>
          <w:sz w:val="28"/>
          <w:szCs w:val="28"/>
        </w:rPr>
      </w:pPr>
      <w:r w:rsidRPr="00AB01BC">
        <w:rPr>
          <w:rFonts w:cstheme="minorHAnsi"/>
          <w:sz w:val="28"/>
          <w:szCs w:val="28"/>
        </w:rPr>
        <w:t xml:space="preserve">Children and vulnerable adults who have experienced abuse, neglect, or adverse childhood experiences may carry the impact into their adolescence and adulthood. Staff must be aware of how these experiences can affect mental health, </w:t>
      </w:r>
      <w:r w:rsidR="00386745">
        <w:rPr>
          <w:rFonts w:cstheme="minorHAnsi"/>
          <w:sz w:val="28"/>
          <w:szCs w:val="28"/>
        </w:rPr>
        <w:t>behaviour</w:t>
      </w:r>
      <w:r w:rsidRPr="00AB01BC">
        <w:rPr>
          <w:rFonts w:cstheme="minorHAnsi"/>
          <w:sz w:val="28"/>
          <w:szCs w:val="28"/>
        </w:rPr>
        <w:t>, and education.</w:t>
      </w:r>
    </w:p>
    <w:p w14:paraId="7ABD5196" w14:textId="77777777" w:rsidR="00AB01BC" w:rsidRPr="00AB01BC" w:rsidRDefault="00AB01BC" w:rsidP="008F4FA9">
      <w:pPr>
        <w:rPr>
          <w:rFonts w:cstheme="minorHAnsi"/>
          <w:sz w:val="28"/>
          <w:szCs w:val="28"/>
        </w:rPr>
      </w:pPr>
      <w:r w:rsidRPr="00AB01BC">
        <w:rPr>
          <w:rFonts w:cstheme="minorHAnsi"/>
          <w:sz w:val="28"/>
          <w:szCs w:val="28"/>
        </w:rPr>
        <w:t>Staff/tutors are in a prime position to observe learners daily and identify those who display signs of mental health problems or are at risk of developing them.</w:t>
      </w:r>
    </w:p>
    <w:p w14:paraId="4BEFD75C" w14:textId="77777777" w:rsidR="00AB01BC" w:rsidRPr="00AB01BC" w:rsidRDefault="00AB01BC" w:rsidP="008F4FA9">
      <w:pPr>
        <w:rPr>
          <w:rFonts w:cstheme="minorHAnsi"/>
          <w:sz w:val="28"/>
          <w:szCs w:val="28"/>
        </w:rPr>
      </w:pPr>
      <w:r w:rsidRPr="00AB01BC">
        <w:rPr>
          <w:rFonts w:cstheme="minorHAnsi"/>
          <w:sz w:val="28"/>
          <w:szCs w:val="28"/>
        </w:rPr>
        <w:t>If staff have concerns about a child or vulnerable adult's mental health that also raise safeguarding concerns, they should promptly share this information with the DSL and follow referral procedures.</w:t>
      </w:r>
    </w:p>
    <w:p w14:paraId="4B25C59A" w14:textId="77777777" w:rsidR="00AB01BC" w:rsidRPr="00AB01BC" w:rsidRDefault="00AB01BC" w:rsidP="008F4FA9">
      <w:pPr>
        <w:rPr>
          <w:rFonts w:cstheme="minorHAnsi"/>
          <w:sz w:val="28"/>
          <w:szCs w:val="28"/>
        </w:rPr>
      </w:pPr>
      <w:r w:rsidRPr="00AB01BC">
        <w:rPr>
          <w:rFonts w:cstheme="minorHAnsi"/>
          <w:sz w:val="28"/>
          <w:szCs w:val="28"/>
        </w:rPr>
        <w:t>Staff/tutors must understand that children and vulnerable adults might not always provide informed consent regarding their information or matters related to safeguarding. In such cases, professionals like social workers and parent carers should be involved, unless the child or vulnerable adult is believed to be at an increased risk or if it is in the public interest to prevent a crime or protect others from harm.</w:t>
      </w:r>
    </w:p>
    <w:p w14:paraId="031A9557" w14:textId="77777777" w:rsidR="00AB01BC" w:rsidRPr="00AB01BC" w:rsidRDefault="00AB01BC" w:rsidP="008F4FA9">
      <w:pPr>
        <w:rPr>
          <w:rFonts w:cstheme="minorHAnsi"/>
          <w:sz w:val="28"/>
          <w:szCs w:val="28"/>
        </w:rPr>
      </w:pPr>
      <w:r w:rsidRPr="00AB01BC">
        <w:rPr>
          <w:rFonts w:cstheme="minorHAnsi"/>
          <w:sz w:val="28"/>
          <w:szCs w:val="28"/>
        </w:rPr>
        <w:t>A2.2 Child Criminal Exploitation (CCE) and Child Sexual Exploitation (CSE)</w:t>
      </w:r>
    </w:p>
    <w:p w14:paraId="2DDFEFC4" w14:textId="77777777" w:rsidR="00AB01BC" w:rsidRPr="00AB01BC" w:rsidRDefault="00AB01BC" w:rsidP="008F4FA9">
      <w:pPr>
        <w:rPr>
          <w:rFonts w:cstheme="minorHAnsi"/>
          <w:sz w:val="28"/>
          <w:szCs w:val="28"/>
        </w:rPr>
      </w:pPr>
    </w:p>
    <w:p w14:paraId="02FDFEC9" w14:textId="6A2F3CC7" w:rsidR="00AB01BC" w:rsidRPr="00AB01BC" w:rsidRDefault="00FB2437" w:rsidP="008F4FA9">
      <w:pPr>
        <w:rPr>
          <w:rFonts w:cstheme="minorHAnsi"/>
          <w:sz w:val="28"/>
          <w:szCs w:val="28"/>
        </w:rPr>
      </w:pPr>
      <w:r>
        <w:rPr>
          <w:rFonts w:cstheme="minorHAnsi"/>
          <w:sz w:val="28"/>
          <w:szCs w:val="28"/>
        </w:rPr>
        <w:t>Forest 1st Tutoring</w:t>
      </w:r>
      <w:r w:rsidR="00AB01BC" w:rsidRPr="00AB01BC">
        <w:rPr>
          <w:rFonts w:cstheme="minorHAnsi"/>
          <w:sz w:val="28"/>
          <w:szCs w:val="28"/>
        </w:rPr>
        <w:t xml:space="preserve"> acknowledges that CCE and CSE are forms of abuse wherein individuals or groups exploit children's vulnerabilities to coerce them into participating in sexual or criminal activities. This may be in exchange for something the victim needs or wants, financial gain, increased status, or </w:t>
      </w:r>
      <w:r w:rsidR="00AB01BC" w:rsidRPr="00AB01BC">
        <w:rPr>
          <w:rFonts w:cstheme="minorHAnsi"/>
          <w:sz w:val="28"/>
          <w:szCs w:val="28"/>
        </w:rPr>
        <w:lastRenderedPageBreak/>
        <w:t>through threats or violence. CCE and CSE can affect both male and female children, including those trafficked for exploitation.</w:t>
      </w:r>
    </w:p>
    <w:p w14:paraId="6524218F" w14:textId="77777777" w:rsidR="00AB01BC" w:rsidRPr="00AB01BC" w:rsidRDefault="00AB01BC" w:rsidP="008F4FA9">
      <w:pPr>
        <w:rPr>
          <w:rFonts w:cstheme="minorHAnsi"/>
          <w:sz w:val="28"/>
          <w:szCs w:val="28"/>
        </w:rPr>
      </w:pPr>
      <w:r w:rsidRPr="00AB01BC">
        <w:rPr>
          <w:rFonts w:cstheme="minorHAnsi"/>
          <w:sz w:val="28"/>
          <w:szCs w:val="28"/>
        </w:rPr>
        <w:t xml:space="preserve">CCE doesn't always involve physical contact; it can also occur </w:t>
      </w:r>
      <w:proofErr w:type="gramStart"/>
      <w:r w:rsidRPr="00AB01BC">
        <w:rPr>
          <w:rFonts w:cstheme="minorHAnsi"/>
          <w:sz w:val="28"/>
          <w:szCs w:val="28"/>
        </w:rPr>
        <w:t>through the use of</w:t>
      </w:r>
      <w:proofErr w:type="gramEnd"/>
      <w:r w:rsidRPr="00AB01BC">
        <w:rPr>
          <w:rFonts w:cstheme="minorHAnsi"/>
          <w:sz w:val="28"/>
          <w:szCs w:val="28"/>
        </w:rPr>
        <w:t xml:space="preserve"> technology.</w:t>
      </w:r>
    </w:p>
    <w:p w14:paraId="3628622A" w14:textId="77777777" w:rsidR="00AB01BC" w:rsidRPr="00AB01BC" w:rsidRDefault="00AB01BC" w:rsidP="008F4FA9">
      <w:pPr>
        <w:rPr>
          <w:rFonts w:cstheme="minorHAnsi"/>
          <w:sz w:val="28"/>
          <w:szCs w:val="28"/>
        </w:rPr>
      </w:pPr>
      <w:r w:rsidRPr="00AB01BC">
        <w:rPr>
          <w:rFonts w:cstheme="minorHAnsi"/>
          <w:sz w:val="28"/>
          <w:szCs w:val="28"/>
        </w:rPr>
        <w:t>Indicators of CCE include unexplained gifts or possessions, associations with individuals involved in exploitation, changes in emotional well-being, drug and alcohol misuse, frequent absences from home, and missed school or educational activities.</w:t>
      </w:r>
    </w:p>
    <w:p w14:paraId="464AAF5D" w14:textId="77777777" w:rsidR="00AB01BC" w:rsidRPr="00AB01BC" w:rsidRDefault="00AB01BC" w:rsidP="008F4FA9">
      <w:pPr>
        <w:rPr>
          <w:rFonts w:cstheme="minorHAnsi"/>
          <w:sz w:val="28"/>
          <w:szCs w:val="28"/>
        </w:rPr>
      </w:pPr>
      <w:r w:rsidRPr="00AB01BC">
        <w:rPr>
          <w:rFonts w:cstheme="minorHAnsi"/>
          <w:sz w:val="28"/>
          <w:szCs w:val="28"/>
        </w:rPr>
        <w:t>If staff suspect a child may be at risk of CSE or CCE, they must immediately report it to the DSL.</w:t>
      </w:r>
    </w:p>
    <w:p w14:paraId="3A364EEA" w14:textId="77777777" w:rsidR="00AB01BC" w:rsidRPr="00AB01BC" w:rsidRDefault="00AB01BC" w:rsidP="008F4FA9">
      <w:pPr>
        <w:rPr>
          <w:rFonts w:cstheme="minorHAnsi"/>
          <w:sz w:val="28"/>
          <w:szCs w:val="28"/>
        </w:rPr>
      </w:pPr>
      <w:r w:rsidRPr="00AB01BC">
        <w:rPr>
          <w:rFonts w:cstheme="minorHAnsi"/>
          <w:sz w:val="28"/>
          <w:szCs w:val="28"/>
        </w:rPr>
        <w:t>A2.3 Child Sexual Exploitation (CSE)</w:t>
      </w:r>
    </w:p>
    <w:p w14:paraId="507E2F76" w14:textId="77777777" w:rsidR="00AB01BC" w:rsidRPr="00AB01BC" w:rsidRDefault="00AB01BC" w:rsidP="008F4FA9">
      <w:pPr>
        <w:rPr>
          <w:rFonts w:cstheme="minorHAnsi"/>
          <w:sz w:val="28"/>
          <w:szCs w:val="28"/>
        </w:rPr>
      </w:pPr>
    </w:p>
    <w:p w14:paraId="13EFB483" w14:textId="77777777" w:rsidR="00AB01BC" w:rsidRPr="00AB01BC" w:rsidRDefault="00AB01BC" w:rsidP="008F4FA9">
      <w:pPr>
        <w:rPr>
          <w:rFonts w:cstheme="minorHAnsi"/>
          <w:sz w:val="28"/>
          <w:szCs w:val="28"/>
        </w:rPr>
      </w:pPr>
      <w:r w:rsidRPr="00AB01BC">
        <w:rPr>
          <w:rFonts w:cstheme="minorHAnsi"/>
          <w:sz w:val="28"/>
          <w:szCs w:val="28"/>
        </w:rPr>
        <w:t>CSE is a form of sexual abuse where children are sexually exploited for financial gain, power, or status. Children may be deceived into believing they are in a consensual relationship, attend parties with drugs and alcohol, or be groomed online.</w:t>
      </w:r>
    </w:p>
    <w:p w14:paraId="6DECB59E" w14:textId="1423533F" w:rsidR="00AB01BC" w:rsidRPr="00AB01BC" w:rsidRDefault="00AB01BC" w:rsidP="008F4FA9">
      <w:pPr>
        <w:rPr>
          <w:rFonts w:cstheme="minorHAnsi"/>
          <w:sz w:val="28"/>
          <w:szCs w:val="28"/>
        </w:rPr>
      </w:pPr>
      <w:r w:rsidRPr="00AB01BC">
        <w:rPr>
          <w:rFonts w:cstheme="minorHAnsi"/>
          <w:sz w:val="28"/>
          <w:szCs w:val="28"/>
        </w:rPr>
        <w:t xml:space="preserve">Indicators of CSE include going missing, regularly coming home late, missing school or not participating in education, receiving unexplained gifts, associating with others involved in exploitation, having older partners, suffering from sexually transmitted infections, mood swings, drug and alcohol misuse, and displaying inappropriate sexualized </w:t>
      </w:r>
      <w:r w:rsidR="00386745">
        <w:rPr>
          <w:rFonts w:cstheme="minorHAnsi"/>
          <w:sz w:val="28"/>
          <w:szCs w:val="28"/>
        </w:rPr>
        <w:t>behaviour</w:t>
      </w:r>
      <w:r w:rsidRPr="00AB01BC">
        <w:rPr>
          <w:rFonts w:cstheme="minorHAnsi"/>
          <w:sz w:val="28"/>
          <w:szCs w:val="28"/>
        </w:rPr>
        <w:t>.</w:t>
      </w:r>
    </w:p>
    <w:p w14:paraId="2D0058CC" w14:textId="77777777" w:rsidR="00AB01BC" w:rsidRPr="00AB01BC" w:rsidRDefault="00AB01BC" w:rsidP="008F4FA9">
      <w:pPr>
        <w:rPr>
          <w:rFonts w:cstheme="minorHAnsi"/>
          <w:sz w:val="28"/>
          <w:szCs w:val="28"/>
        </w:rPr>
      </w:pPr>
      <w:r w:rsidRPr="00AB01BC">
        <w:rPr>
          <w:rFonts w:cstheme="minorHAnsi"/>
          <w:sz w:val="28"/>
          <w:szCs w:val="28"/>
        </w:rPr>
        <w:t>Children under 13 cannot legally consent to sex. Sexual activity with a child under 16 is an offense, and consensual sex with a 16 or 17-year-old by a person in a position of trust is also an offense.</w:t>
      </w:r>
    </w:p>
    <w:p w14:paraId="015B6141" w14:textId="77777777" w:rsidR="00AB01BC" w:rsidRPr="00AB01BC" w:rsidRDefault="00AB01BC" w:rsidP="008F4FA9">
      <w:pPr>
        <w:rPr>
          <w:rFonts w:cstheme="minorHAnsi"/>
          <w:sz w:val="28"/>
          <w:szCs w:val="28"/>
        </w:rPr>
      </w:pPr>
      <w:r w:rsidRPr="00AB01BC">
        <w:rPr>
          <w:rFonts w:cstheme="minorHAnsi"/>
          <w:sz w:val="28"/>
          <w:szCs w:val="28"/>
        </w:rPr>
        <w:t>A2.4 Nude and Semi-Nude Image Sharing by Children / 'Sexting'</w:t>
      </w:r>
    </w:p>
    <w:p w14:paraId="29AEB79B" w14:textId="77777777" w:rsidR="00AB01BC" w:rsidRPr="00AB01BC" w:rsidRDefault="00AB01BC" w:rsidP="008F4FA9">
      <w:pPr>
        <w:rPr>
          <w:rFonts w:cstheme="minorHAnsi"/>
          <w:sz w:val="28"/>
          <w:szCs w:val="28"/>
        </w:rPr>
      </w:pPr>
    </w:p>
    <w:p w14:paraId="2EC6899B" w14:textId="77777777" w:rsidR="00AB01BC" w:rsidRPr="00AB01BC" w:rsidRDefault="00AB01BC" w:rsidP="008F4FA9">
      <w:pPr>
        <w:rPr>
          <w:rFonts w:cstheme="minorHAnsi"/>
          <w:sz w:val="28"/>
          <w:szCs w:val="28"/>
        </w:rPr>
      </w:pPr>
      <w:r w:rsidRPr="00AB01BC">
        <w:rPr>
          <w:rFonts w:cstheme="minorHAnsi"/>
          <w:sz w:val="28"/>
          <w:szCs w:val="28"/>
        </w:rPr>
        <w:t>The sharing of nude or semi-nude images, videos, or live streams by individuals under 18 is illegal, even if it's consensual.</w:t>
      </w:r>
    </w:p>
    <w:p w14:paraId="1199CB8D" w14:textId="5698672E" w:rsidR="00AB01BC" w:rsidRPr="00AB01BC" w:rsidRDefault="00FB2437" w:rsidP="008F4FA9">
      <w:pPr>
        <w:rPr>
          <w:rFonts w:cstheme="minorHAnsi"/>
          <w:sz w:val="28"/>
          <w:szCs w:val="28"/>
        </w:rPr>
      </w:pPr>
      <w:r>
        <w:rPr>
          <w:rFonts w:cstheme="minorHAnsi"/>
          <w:sz w:val="28"/>
          <w:szCs w:val="28"/>
        </w:rPr>
        <w:t>Forest 1st Tutoring</w:t>
      </w:r>
      <w:r w:rsidR="00AB01BC" w:rsidRPr="00AB01BC">
        <w:rPr>
          <w:rFonts w:cstheme="minorHAnsi"/>
          <w:sz w:val="28"/>
          <w:szCs w:val="28"/>
        </w:rPr>
        <w:t xml:space="preserve"> </w:t>
      </w:r>
      <w:r w:rsidR="00386745">
        <w:rPr>
          <w:rFonts w:cstheme="minorHAnsi"/>
          <w:sz w:val="28"/>
          <w:szCs w:val="28"/>
        </w:rPr>
        <w:t>recognise</w:t>
      </w:r>
      <w:r w:rsidR="00AB01BC" w:rsidRPr="00AB01BC">
        <w:rPr>
          <w:rFonts w:cstheme="minorHAnsi"/>
          <w:sz w:val="28"/>
          <w:szCs w:val="28"/>
        </w:rPr>
        <w:t>s that consensual and non-consensual sharing of such imagery can be a safeguarding issue. All concerns should be reported to and handled by the DSL.</w:t>
      </w:r>
    </w:p>
    <w:p w14:paraId="54229FF3" w14:textId="77777777" w:rsidR="00AB01BC" w:rsidRPr="00AB01BC" w:rsidRDefault="00AB01BC" w:rsidP="008F4FA9">
      <w:pPr>
        <w:rPr>
          <w:rFonts w:cstheme="minorHAnsi"/>
          <w:sz w:val="28"/>
          <w:szCs w:val="28"/>
        </w:rPr>
      </w:pPr>
      <w:r w:rsidRPr="00AB01BC">
        <w:rPr>
          <w:rFonts w:cstheme="minorHAnsi"/>
          <w:sz w:val="28"/>
          <w:szCs w:val="28"/>
        </w:rPr>
        <w:lastRenderedPageBreak/>
        <w:t>The UK Council for Child Internet Safety provides guidance on how to respond to image sharing incidents, which should be followed by DSLs working with all age groups, not just older learners.</w:t>
      </w:r>
    </w:p>
    <w:p w14:paraId="4F5F068E" w14:textId="77777777" w:rsidR="00AB01BC" w:rsidRPr="00AB01BC" w:rsidRDefault="00AB01BC" w:rsidP="008F4FA9">
      <w:pPr>
        <w:rPr>
          <w:rFonts w:cstheme="minorHAnsi"/>
          <w:sz w:val="28"/>
          <w:szCs w:val="28"/>
        </w:rPr>
      </w:pPr>
      <w:r w:rsidRPr="00AB01BC">
        <w:rPr>
          <w:rFonts w:cstheme="minorHAnsi"/>
          <w:sz w:val="28"/>
          <w:szCs w:val="28"/>
        </w:rPr>
        <w:t>A2.5 Serious Violence/Gangs</w:t>
      </w:r>
    </w:p>
    <w:p w14:paraId="0B8B4C82" w14:textId="77777777" w:rsidR="00AB01BC" w:rsidRPr="00AB01BC" w:rsidRDefault="00AB01BC" w:rsidP="008F4FA9">
      <w:pPr>
        <w:rPr>
          <w:rFonts w:cstheme="minorHAnsi"/>
          <w:sz w:val="28"/>
          <w:szCs w:val="28"/>
        </w:rPr>
      </w:pPr>
    </w:p>
    <w:p w14:paraId="7A02BF4F" w14:textId="77777777" w:rsidR="00AB01BC" w:rsidRPr="00AB01BC" w:rsidRDefault="00AB01BC" w:rsidP="008F4FA9">
      <w:pPr>
        <w:rPr>
          <w:rFonts w:cstheme="minorHAnsi"/>
          <w:sz w:val="28"/>
          <w:szCs w:val="28"/>
        </w:rPr>
      </w:pPr>
      <w:r w:rsidRPr="00AB01BC">
        <w:rPr>
          <w:rFonts w:cstheme="minorHAnsi"/>
          <w:sz w:val="28"/>
          <w:szCs w:val="28"/>
        </w:rPr>
        <w:t>All staff should be aware of indicators that may suggest children or vulnerable adults are at risk of or involved in serious violent crime. These indicators include increased school absences, changes in friendships, declining performance, signs of self-harm or changes in well-being, unexplained gifts, and new possessions.</w:t>
      </w:r>
    </w:p>
    <w:p w14:paraId="567240B8" w14:textId="394FF005" w:rsidR="00AB01BC" w:rsidRPr="00AB01BC" w:rsidRDefault="00AB01BC" w:rsidP="008F4FA9">
      <w:pPr>
        <w:rPr>
          <w:rFonts w:cstheme="minorHAnsi"/>
          <w:sz w:val="28"/>
          <w:szCs w:val="28"/>
        </w:rPr>
      </w:pPr>
      <w:r w:rsidRPr="00AB01BC">
        <w:rPr>
          <w:rFonts w:cstheme="minorHAnsi"/>
          <w:sz w:val="28"/>
          <w:szCs w:val="28"/>
        </w:rPr>
        <w:t xml:space="preserve">High levels of deprivation and social exclusion in </w:t>
      </w:r>
      <w:r w:rsidR="00860448" w:rsidRPr="00AB01BC">
        <w:rPr>
          <w:rFonts w:cstheme="minorHAnsi"/>
          <w:sz w:val="28"/>
          <w:szCs w:val="28"/>
        </w:rPr>
        <w:t>neighbourhoods</w:t>
      </w:r>
      <w:r w:rsidRPr="00AB01BC">
        <w:rPr>
          <w:rFonts w:cstheme="minorHAnsi"/>
          <w:sz w:val="28"/>
          <w:szCs w:val="28"/>
        </w:rPr>
        <w:t xml:space="preserve"> are associated with high rates of gun and knife crime. Staff should be aware that children may carry weapons out of fear and the need for self-protection.</w:t>
      </w:r>
    </w:p>
    <w:p w14:paraId="7829B8F8" w14:textId="77777777" w:rsidR="00AB01BC" w:rsidRPr="00AB01BC" w:rsidRDefault="00AB01BC" w:rsidP="008F4FA9">
      <w:pPr>
        <w:rPr>
          <w:rFonts w:cstheme="minorHAnsi"/>
          <w:sz w:val="28"/>
          <w:szCs w:val="28"/>
        </w:rPr>
      </w:pPr>
      <w:r w:rsidRPr="00AB01BC">
        <w:rPr>
          <w:rFonts w:cstheme="minorHAnsi"/>
          <w:sz w:val="28"/>
          <w:szCs w:val="28"/>
        </w:rPr>
        <w:t>Any concerns regarding serious violence should be reported and treated in line with child or vulnerable adult protection concerns. The initial response is crucial, and staff must take allegations seriously, providing support to children and vulnerable adults to keep them safe.</w:t>
      </w:r>
    </w:p>
    <w:p w14:paraId="73A9F209" w14:textId="77777777" w:rsidR="00AB01BC" w:rsidRPr="00AB01BC" w:rsidRDefault="00AB01BC" w:rsidP="008F4FA9">
      <w:pPr>
        <w:rPr>
          <w:rFonts w:cstheme="minorHAnsi"/>
          <w:sz w:val="28"/>
          <w:szCs w:val="28"/>
        </w:rPr>
      </w:pPr>
      <w:r w:rsidRPr="00AB01BC">
        <w:rPr>
          <w:rFonts w:cstheme="minorHAnsi"/>
          <w:sz w:val="28"/>
          <w:szCs w:val="28"/>
        </w:rPr>
        <w:t>A2.6 County Lines</w:t>
      </w:r>
    </w:p>
    <w:p w14:paraId="59B72B7E" w14:textId="77777777" w:rsidR="00AB01BC" w:rsidRPr="00AB01BC" w:rsidRDefault="00AB01BC" w:rsidP="008F4FA9">
      <w:pPr>
        <w:rPr>
          <w:rFonts w:cstheme="minorHAnsi"/>
          <w:sz w:val="28"/>
          <w:szCs w:val="28"/>
        </w:rPr>
      </w:pPr>
    </w:p>
    <w:p w14:paraId="630C7416" w14:textId="77777777" w:rsidR="00AB01BC" w:rsidRPr="00AB01BC" w:rsidRDefault="00AB01BC" w:rsidP="008F4FA9">
      <w:pPr>
        <w:rPr>
          <w:rFonts w:cstheme="minorHAnsi"/>
          <w:sz w:val="28"/>
          <w:szCs w:val="28"/>
        </w:rPr>
      </w:pPr>
      <w:r w:rsidRPr="00AB01BC">
        <w:rPr>
          <w:rFonts w:cstheme="minorHAnsi"/>
          <w:sz w:val="28"/>
          <w:szCs w:val="28"/>
        </w:rPr>
        <w:t>Criminal exploitation of children and vulnerable adults is widespread and often associated with county lines criminal activity, where drug networks or gangs groom and exploit children to transport drugs and money from urban to suburban and rural areas.</w:t>
      </w:r>
    </w:p>
    <w:p w14:paraId="6FCE5EBC" w14:textId="77777777" w:rsidR="00AB01BC" w:rsidRPr="00AB01BC" w:rsidRDefault="00AB01BC" w:rsidP="008F4FA9">
      <w:pPr>
        <w:rPr>
          <w:rFonts w:cstheme="minorHAnsi"/>
          <w:sz w:val="28"/>
          <w:szCs w:val="28"/>
        </w:rPr>
      </w:pPr>
      <w:r w:rsidRPr="00AB01BC">
        <w:rPr>
          <w:rFonts w:cstheme="minorHAnsi"/>
          <w:sz w:val="28"/>
          <w:szCs w:val="28"/>
        </w:rPr>
        <w:t>County lines exploitation can affect any child under 18, even if the activity appears consensual. It may involve force, enticement, and violence.</w:t>
      </w:r>
    </w:p>
    <w:p w14:paraId="5B153DF8" w14:textId="77777777" w:rsidR="00AB01BC" w:rsidRPr="00AB01BC" w:rsidRDefault="00AB01BC" w:rsidP="008F4FA9">
      <w:pPr>
        <w:rPr>
          <w:rFonts w:cstheme="minorHAnsi"/>
          <w:sz w:val="28"/>
          <w:szCs w:val="28"/>
        </w:rPr>
      </w:pPr>
      <w:r w:rsidRPr="00AB01BC">
        <w:rPr>
          <w:rFonts w:cstheme="minorHAnsi"/>
          <w:sz w:val="28"/>
          <w:szCs w:val="28"/>
        </w:rPr>
        <w:t>Age is a significant power imbalance factor, but it can also stem from other factors like gender, cognitive ability, physical strength, status, and access to resources.</w:t>
      </w:r>
    </w:p>
    <w:p w14:paraId="58F72DAE" w14:textId="77777777" w:rsidR="00AB01BC" w:rsidRPr="00AB01BC" w:rsidRDefault="00AB01BC" w:rsidP="008F4FA9">
      <w:pPr>
        <w:rPr>
          <w:rFonts w:cstheme="minorHAnsi"/>
          <w:sz w:val="28"/>
          <w:szCs w:val="28"/>
        </w:rPr>
      </w:pPr>
      <w:r w:rsidRPr="00AB01BC">
        <w:rPr>
          <w:rFonts w:cstheme="minorHAnsi"/>
          <w:sz w:val="28"/>
          <w:szCs w:val="28"/>
        </w:rPr>
        <w:t>A2.7 Child-on-child Abuse/Upskirting</w:t>
      </w:r>
    </w:p>
    <w:p w14:paraId="1DA05D35" w14:textId="77777777" w:rsidR="00AB01BC" w:rsidRPr="00AB01BC" w:rsidRDefault="00AB01BC" w:rsidP="008F4FA9">
      <w:pPr>
        <w:rPr>
          <w:rFonts w:cstheme="minorHAnsi"/>
          <w:sz w:val="28"/>
          <w:szCs w:val="28"/>
        </w:rPr>
      </w:pPr>
    </w:p>
    <w:p w14:paraId="2C246A6F" w14:textId="5AF73EDC" w:rsidR="00AB01BC" w:rsidRPr="00AB01BC" w:rsidRDefault="00AB01BC" w:rsidP="008F4FA9">
      <w:pPr>
        <w:rPr>
          <w:rFonts w:cstheme="minorHAnsi"/>
          <w:sz w:val="28"/>
          <w:szCs w:val="28"/>
        </w:rPr>
      </w:pPr>
      <w:r w:rsidRPr="00AB01BC">
        <w:rPr>
          <w:rFonts w:cstheme="minorHAnsi"/>
          <w:sz w:val="28"/>
          <w:szCs w:val="28"/>
        </w:rPr>
        <w:t xml:space="preserve">Staff and tutors </w:t>
      </w:r>
      <w:r w:rsidR="00386745">
        <w:rPr>
          <w:rFonts w:cstheme="minorHAnsi"/>
          <w:sz w:val="28"/>
          <w:szCs w:val="28"/>
        </w:rPr>
        <w:t>recognise</w:t>
      </w:r>
      <w:r w:rsidRPr="00AB01BC">
        <w:rPr>
          <w:rFonts w:cstheme="minorHAnsi"/>
          <w:sz w:val="28"/>
          <w:szCs w:val="28"/>
        </w:rPr>
        <w:t xml:space="preserve"> that children can abuse other children inside and outside of school and online.</w:t>
      </w:r>
    </w:p>
    <w:p w14:paraId="0C13F64D" w14:textId="77777777" w:rsidR="00AB01BC" w:rsidRPr="00AB01BC" w:rsidRDefault="00AB01BC" w:rsidP="008F4FA9">
      <w:pPr>
        <w:rPr>
          <w:rFonts w:cstheme="minorHAnsi"/>
          <w:sz w:val="28"/>
          <w:szCs w:val="28"/>
        </w:rPr>
      </w:pPr>
      <w:r w:rsidRPr="00AB01BC">
        <w:rPr>
          <w:rFonts w:cstheme="minorHAnsi"/>
          <w:sz w:val="28"/>
          <w:szCs w:val="28"/>
        </w:rPr>
        <w:lastRenderedPageBreak/>
        <w:t>Child-on-child abuse can manifest as bullying, abuse in intimate personal relationships, physical abuse, sexual violence, sexual harassment, consensual and non-consensual sharing of sexual imagery, and causing someone to engage in sexual activity without consent.</w:t>
      </w:r>
    </w:p>
    <w:p w14:paraId="74DC9082" w14:textId="3AD9B086" w:rsidR="00AB01BC" w:rsidRPr="00AB01BC" w:rsidRDefault="00FB2437" w:rsidP="008F4FA9">
      <w:pPr>
        <w:rPr>
          <w:rFonts w:cstheme="minorHAnsi"/>
          <w:sz w:val="28"/>
          <w:szCs w:val="28"/>
        </w:rPr>
      </w:pPr>
      <w:r>
        <w:rPr>
          <w:rFonts w:cstheme="minorHAnsi"/>
          <w:sz w:val="28"/>
          <w:szCs w:val="28"/>
        </w:rPr>
        <w:t>Forest 1st Tutoring</w:t>
      </w:r>
      <w:r w:rsidR="00AB01BC" w:rsidRPr="00AB01BC">
        <w:rPr>
          <w:rFonts w:cstheme="minorHAnsi"/>
          <w:sz w:val="28"/>
          <w:szCs w:val="28"/>
        </w:rPr>
        <w:t xml:space="preserve"> does not tolerate abuse and seeks to create a safe environment for children. Staff are encouraged to challenge inappropriate </w:t>
      </w:r>
      <w:r w:rsidR="00386745">
        <w:rPr>
          <w:rFonts w:cstheme="minorHAnsi"/>
          <w:sz w:val="28"/>
          <w:szCs w:val="28"/>
        </w:rPr>
        <w:t>behaviour</w:t>
      </w:r>
      <w:r w:rsidR="00AB01BC" w:rsidRPr="00AB01BC">
        <w:rPr>
          <w:rFonts w:cstheme="minorHAnsi"/>
          <w:sz w:val="28"/>
          <w:szCs w:val="28"/>
        </w:rPr>
        <w:t>s and to support children in reporting abuse confidently.</w:t>
      </w:r>
    </w:p>
    <w:p w14:paraId="4CA0AF55" w14:textId="77777777" w:rsidR="00AB01BC" w:rsidRPr="00AB01BC" w:rsidRDefault="00AB01BC" w:rsidP="008F4FA9">
      <w:pPr>
        <w:rPr>
          <w:rFonts w:cstheme="minorHAnsi"/>
          <w:sz w:val="28"/>
          <w:szCs w:val="28"/>
        </w:rPr>
      </w:pPr>
      <w:r w:rsidRPr="00AB01BC">
        <w:rPr>
          <w:rFonts w:cstheme="minorHAnsi"/>
          <w:sz w:val="28"/>
          <w:szCs w:val="28"/>
        </w:rPr>
        <w:t>A2.8 Sexual Violence and Sexual Harassment Between Children</w:t>
      </w:r>
    </w:p>
    <w:p w14:paraId="4B731D21" w14:textId="77777777" w:rsidR="00AB01BC" w:rsidRPr="00AB01BC" w:rsidRDefault="00AB01BC" w:rsidP="008F4FA9">
      <w:pPr>
        <w:rPr>
          <w:rFonts w:cstheme="minorHAnsi"/>
          <w:sz w:val="28"/>
          <w:szCs w:val="28"/>
        </w:rPr>
      </w:pPr>
    </w:p>
    <w:p w14:paraId="1A315F3F" w14:textId="14800EEA" w:rsidR="00AB01BC" w:rsidRPr="00AB01BC" w:rsidRDefault="00FB2437" w:rsidP="008F4FA9">
      <w:pPr>
        <w:rPr>
          <w:rFonts w:cstheme="minorHAnsi"/>
          <w:sz w:val="28"/>
          <w:szCs w:val="28"/>
        </w:rPr>
      </w:pPr>
      <w:r>
        <w:rPr>
          <w:rFonts w:cstheme="minorHAnsi"/>
          <w:sz w:val="28"/>
          <w:szCs w:val="28"/>
        </w:rPr>
        <w:t>Forest 1st Tutoring</w:t>
      </w:r>
      <w:r w:rsidR="00AB01BC" w:rsidRPr="00AB01BC">
        <w:rPr>
          <w:rFonts w:cstheme="minorHAnsi"/>
          <w:sz w:val="28"/>
          <w:szCs w:val="28"/>
        </w:rPr>
        <w:t xml:space="preserve"> follows guidance from KCSIE 2023 and the DfE's 'Sexual Violence and Sexual Harassment Between Children in Schools and Colleges' when addressing concerns related to child-on-child sexual violence or harassment.</w:t>
      </w:r>
    </w:p>
    <w:p w14:paraId="731FA8B5" w14:textId="77777777" w:rsidR="00AB01BC" w:rsidRPr="00AB01BC" w:rsidRDefault="00AB01BC" w:rsidP="008F4FA9">
      <w:pPr>
        <w:rPr>
          <w:rFonts w:cstheme="minorHAnsi"/>
          <w:sz w:val="28"/>
          <w:szCs w:val="28"/>
        </w:rPr>
      </w:pPr>
      <w:r w:rsidRPr="00AB01BC">
        <w:rPr>
          <w:rFonts w:cstheme="minorHAnsi"/>
          <w:sz w:val="28"/>
          <w:szCs w:val="28"/>
        </w:rPr>
        <w:t>Sexual violence and harassment can occur between children of any age and sex, both online and in person.</w:t>
      </w:r>
    </w:p>
    <w:p w14:paraId="20982A22" w14:textId="77777777" w:rsidR="00AB01BC" w:rsidRPr="00AB01BC" w:rsidRDefault="00AB01BC" w:rsidP="008F4FA9">
      <w:pPr>
        <w:rPr>
          <w:rFonts w:cstheme="minorHAnsi"/>
          <w:sz w:val="28"/>
          <w:szCs w:val="28"/>
        </w:rPr>
      </w:pPr>
      <w:r w:rsidRPr="00AB01BC">
        <w:rPr>
          <w:rFonts w:cstheme="minorHAnsi"/>
          <w:sz w:val="28"/>
          <w:szCs w:val="28"/>
        </w:rPr>
        <w:t>Children may not always feel ready or know how to report abuse. Staff should maintain professional curiosity and build trusted relationships with children to facilitate communication.</w:t>
      </w:r>
    </w:p>
    <w:p w14:paraId="08950FEE" w14:textId="77777777" w:rsidR="00AB01BC" w:rsidRPr="00AB01BC" w:rsidRDefault="00AB01BC" w:rsidP="008F4FA9">
      <w:pPr>
        <w:rPr>
          <w:rFonts w:cstheme="minorHAnsi"/>
          <w:sz w:val="28"/>
          <w:szCs w:val="28"/>
        </w:rPr>
      </w:pPr>
      <w:r w:rsidRPr="00AB01BC">
        <w:rPr>
          <w:rFonts w:cstheme="minorHAnsi"/>
          <w:sz w:val="28"/>
          <w:szCs w:val="28"/>
        </w:rPr>
        <w:t>Victims of sexual violence or harassment will be assured that they are being taken seriously and will receive support.</w:t>
      </w:r>
    </w:p>
    <w:p w14:paraId="5990CC11" w14:textId="77777777" w:rsidR="00AB01BC" w:rsidRPr="00AB01BC" w:rsidRDefault="00AB01BC" w:rsidP="008F4FA9">
      <w:pPr>
        <w:rPr>
          <w:rFonts w:cstheme="minorHAnsi"/>
          <w:sz w:val="28"/>
          <w:szCs w:val="28"/>
        </w:rPr>
      </w:pPr>
      <w:r w:rsidRPr="00AB01BC">
        <w:rPr>
          <w:rFonts w:cstheme="minorHAnsi"/>
          <w:sz w:val="28"/>
          <w:szCs w:val="28"/>
        </w:rPr>
        <w:t>The DSL will assess the risk and needs of victims and make case-by-case decisions based on factors like the nature of the incident, the ages of the children involved, any power imbalance, and ongoing risks.</w:t>
      </w:r>
    </w:p>
    <w:p w14:paraId="1CA453FC" w14:textId="22F18145" w:rsidR="00AB01BC" w:rsidRDefault="00AB01BC" w:rsidP="008F4FA9">
      <w:pPr>
        <w:rPr>
          <w:rFonts w:cstheme="minorHAnsi"/>
          <w:sz w:val="28"/>
          <w:szCs w:val="28"/>
        </w:rPr>
      </w:pPr>
      <w:r w:rsidRPr="00AB01BC">
        <w:rPr>
          <w:rFonts w:cstheme="minorHAnsi"/>
          <w:sz w:val="28"/>
          <w:szCs w:val="28"/>
        </w:rPr>
        <w:t>If the DSL is unsure how to proceed, they will seek advice from Children's Services or the Police.</w:t>
      </w:r>
    </w:p>
    <w:p w14:paraId="54B4C02C" w14:textId="77777777" w:rsidR="00AB01BC" w:rsidRDefault="00AB01BC" w:rsidP="008F4FA9">
      <w:pPr>
        <w:rPr>
          <w:rFonts w:cstheme="minorHAnsi"/>
          <w:b/>
          <w:bCs/>
          <w:sz w:val="28"/>
          <w:szCs w:val="28"/>
          <w:u w:val="single"/>
        </w:rPr>
      </w:pPr>
    </w:p>
    <w:p w14:paraId="3B2689A8" w14:textId="353D4A54" w:rsidR="00AB01BC" w:rsidRPr="00AB01BC" w:rsidRDefault="00AB01BC" w:rsidP="008F4FA9">
      <w:pPr>
        <w:rPr>
          <w:rFonts w:cstheme="minorHAnsi"/>
          <w:b/>
          <w:bCs/>
          <w:sz w:val="28"/>
          <w:szCs w:val="28"/>
          <w:u w:val="single"/>
        </w:rPr>
      </w:pPr>
      <w:r w:rsidRPr="00AB01BC">
        <w:rPr>
          <w:rFonts w:cstheme="minorHAnsi"/>
          <w:b/>
          <w:bCs/>
          <w:sz w:val="28"/>
          <w:szCs w:val="28"/>
          <w:u w:val="single"/>
        </w:rPr>
        <w:t>Types of Abuse</w:t>
      </w:r>
    </w:p>
    <w:p w14:paraId="507BB757" w14:textId="19207B76" w:rsidR="00AB01BC" w:rsidRDefault="00AB01BC" w:rsidP="008F4FA9">
      <w:pPr>
        <w:rPr>
          <w:rFonts w:cstheme="minorHAnsi"/>
          <w:sz w:val="28"/>
          <w:szCs w:val="28"/>
        </w:rPr>
      </w:pPr>
      <w:r w:rsidRPr="00AB01BC">
        <w:rPr>
          <w:rFonts w:cstheme="minorHAnsi"/>
          <w:sz w:val="28"/>
          <w:szCs w:val="28"/>
        </w:rPr>
        <w:t>Abuse can take various forms, including domestic abuse, honour-based abuse (HBA), violence against women and girls (VAWG), female genital mutilation (FGM), forced marriage, child trafficking, modern slavery, cybercrime, and discriminatory abuse.</w:t>
      </w:r>
    </w:p>
    <w:p w14:paraId="758B85C5" w14:textId="77777777" w:rsidR="00AB01BC" w:rsidRPr="00AB01BC" w:rsidRDefault="00AB01BC" w:rsidP="008F4FA9">
      <w:pPr>
        <w:rPr>
          <w:rFonts w:cstheme="minorHAnsi"/>
          <w:sz w:val="28"/>
          <w:szCs w:val="28"/>
        </w:rPr>
      </w:pPr>
    </w:p>
    <w:p w14:paraId="5B8EEBEC" w14:textId="0497D86C" w:rsidR="00AB01BC" w:rsidRPr="00AB01BC" w:rsidRDefault="00AB01BC" w:rsidP="008F4FA9">
      <w:pPr>
        <w:rPr>
          <w:rFonts w:cstheme="minorHAnsi"/>
          <w:b/>
          <w:bCs/>
          <w:sz w:val="28"/>
          <w:szCs w:val="28"/>
        </w:rPr>
      </w:pPr>
      <w:r w:rsidRPr="00AB01BC">
        <w:rPr>
          <w:rFonts w:cstheme="minorHAnsi"/>
          <w:b/>
          <w:bCs/>
          <w:sz w:val="28"/>
          <w:szCs w:val="28"/>
        </w:rPr>
        <w:lastRenderedPageBreak/>
        <w:t>Domestic Abuse</w:t>
      </w:r>
    </w:p>
    <w:p w14:paraId="14FD9767" w14:textId="644C027B" w:rsidR="00AB01BC" w:rsidRPr="00AB01BC" w:rsidRDefault="00AB01BC" w:rsidP="008F4FA9">
      <w:pPr>
        <w:rPr>
          <w:rFonts w:cstheme="minorHAnsi"/>
          <w:sz w:val="28"/>
          <w:szCs w:val="28"/>
        </w:rPr>
      </w:pPr>
      <w:r w:rsidRPr="00AB01BC">
        <w:rPr>
          <w:rFonts w:cstheme="minorHAnsi"/>
          <w:sz w:val="28"/>
          <w:szCs w:val="28"/>
        </w:rPr>
        <w:t xml:space="preserve">Domestic abuse encompasses controlling, coercive, threatening </w:t>
      </w:r>
      <w:r w:rsidR="00386745">
        <w:rPr>
          <w:rFonts w:cstheme="minorHAnsi"/>
          <w:sz w:val="28"/>
          <w:szCs w:val="28"/>
        </w:rPr>
        <w:t>behaviour</w:t>
      </w:r>
      <w:r w:rsidRPr="00AB01BC">
        <w:rPr>
          <w:rFonts w:cstheme="minorHAnsi"/>
          <w:sz w:val="28"/>
          <w:szCs w:val="28"/>
        </w:rPr>
        <w:t>, violence, and abuse among intimate partners or family members. It can manifest as psychological, physical, sexual, financial, or emotional abuse, and it can also affect children.</w:t>
      </w:r>
    </w:p>
    <w:p w14:paraId="5FA5F5A6" w14:textId="58724EFF" w:rsidR="00AB01BC" w:rsidRPr="00AB01BC" w:rsidRDefault="00386745" w:rsidP="008F4FA9">
      <w:pPr>
        <w:rPr>
          <w:rFonts w:cstheme="minorHAnsi"/>
          <w:sz w:val="28"/>
          <w:szCs w:val="28"/>
        </w:rPr>
      </w:pPr>
      <w:r>
        <w:rPr>
          <w:rFonts w:cstheme="minorHAnsi"/>
          <w:sz w:val="28"/>
          <w:szCs w:val="28"/>
        </w:rPr>
        <w:t>Honour</w:t>
      </w:r>
      <w:r w:rsidR="00AB01BC" w:rsidRPr="00AB01BC">
        <w:rPr>
          <w:rFonts w:cstheme="minorHAnsi"/>
          <w:sz w:val="28"/>
          <w:szCs w:val="28"/>
        </w:rPr>
        <w:t>-Based Abuse (HBA) and Violence Against Women and Girls (VAWG)</w:t>
      </w:r>
    </w:p>
    <w:p w14:paraId="7CCDDA16" w14:textId="77777777" w:rsidR="00AB01BC" w:rsidRPr="00AB01BC" w:rsidRDefault="00AB01BC" w:rsidP="008F4FA9">
      <w:pPr>
        <w:rPr>
          <w:rFonts w:cstheme="minorHAnsi"/>
          <w:sz w:val="28"/>
          <w:szCs w:val="28"/>
        </w:rPr>
      </w:pPr>
    </w:p>
    <w:p w14:paraId="003476B5" w14:textId="1C497AFD" w:rsidR="00AB01BC" w:rsidRPr="00AB01BC" w:rsidRDefault="00AB01BC" w:rsidP="008F4FA9">
      <w:pPr>
        <w:rPr>
          <w:rFonts w:cstheme="minorHAnsi"/>
          <w:sz w:val="28"/>
          <w:szCs w:val="28"/>
        </w:rPr>
      </w:pPr>
      <w:r w:rsidRPr="00AB01BC">
        <w:rPr>
          <w:rFonts w:cstheme="minorHAnsi"/>
          <w:sz w:val="28"/>
          <w:szCs w:val="28"/>
        </w:rPr>
        <w:t xml:space="preserve">HBA involves crimes committed to preserve family or community </w:t>
      </w:r>
      <w:r w:rsidR="00386745">
        <w:rPr>
          <w:rFonts w:cstheme="minorHAnsi"/>
          <w:sz w:val="28"/>
          <w:szCs w:val="28"/>
        </w:rPr>
        <w:t>honour</w:t>
      </w:r>
      <w:r w:rsidRPr="00AB01BC">
        <w:rPr>
          <w:rFonts w:cstheme="minorHAnsi"/>
          <w:sz w:val="28"/>
          <w:szCs w:val="28"/>
        </w:rPr>
        <w:t>, such as FGM and forced marriage. VAWG encompasses various gender-based violence, including domestic abuse, FGM, sexual violence, and trafficking.</w:t>
      </w:r>
    </w:p>
    <w:p w14:paraId="1AA69804" w14:textId="77777777" w:rsidR="00AB01BC" w:rsidRDefault="00AB01BC" w:rsidP="008F4FA9">
      <w:pPr>
        <w:rPr>
          <w:rFonts w:cstheme="minorHAnsi"/>
          <w:b/>
          <w:bCs/>
          <w:sz w:val="28"/>
          <w:szCs w:val="28"/>
        </w:rPr>
      </w:pPr>
    </w:p>
    <w:p w14:paraId="77BAA2D7" w14:textId="50565278" w:rsidR="00AB01BC" w:rsidRPr="00AB01BC" w:rsidRDefault="00AB01BC" w:rsidP="008F4FA9">
      <w:pPr>
        <w:rPr>
          <w:rFonts w:cstheme="minorHAnsi"/>
          <w:b/>
          <w:bCs/>
          <w:sz w:val="28"/>
          <w:szCs w:val="28"/>
        </w:rPr>
      </w:pPr>
      <w:r w:rsidRPr="00AB01BC">
        <w:rPr>
          <w:rFonts w:cstheme="minorHAnsi"/>
          <w:b/>
          <w:bCs/>
          <w:sz w:val="28"/>
          <w:szCs w:val="28"/>
        </w:rPr>
        <w:t>Female Genital Mutilation (FGM)</w:t>
      </w:r>
    </w:p>
    <w:p w14:paraId="5977E693" w14:textId="77777777" w:rsidR="00AB01BC" w:rsidRPr="00AB01BC" w:rsidRDefault="00AB01BC" w:rsidP="008F4FA9">
      <w:pPr>
        <w:rPr>
          <w:rFonts w:cstheme="minorHAnsi"/>
          <w:sz w:val="28"/>
          <w:szCs w:val="28"/>
        </w:rPr>
      </w:pPr>
      <w:r w:rsidRPr="00AB01BC">
        <w:rPr>
          <w:rFonts w:cstheme="minorHAnsi"/>
          <w:sz w:val="28"/>
          <w:szCs w:val="28"/>
        </w:rPr>
        <w:t>FGM is a harmful practice involving injury to female genital organs without medical justification. It causes physical and psychological harm and is illegal in the UK.</w:t>
      </w:r>
    </w:p>
    <w:p w14:paraId="3FF2BADA" w14:textId="77777777" w:rsidR="00AB01BC" w:rsidRPr="00AB01BC" w:rsidRDefault="00AB01BC" w:rsidP="008F4FA9">
      <w:pPr>
        <w:rPr>
          <w:rFonts w:cstheme="minorHAnsi"/>
          <w:b/>
          <w:bCs/>
          <w:sz w:val="28"/>
          <w:szCs w:val="28"/>
        </w:rPr>
      </w:pPr>
    </w:p>
    <w:p w14:paraId="67D589FD" w14:textId="0422A3CE" w:rsidR="00AB01BC" w:rsidRPr="00AB01BC" w:rsidRDefault="00AB01BC" w:rsidP="008F4FA9">
      <w:pPr>
        <w:rPr>
          <w:rFonts w:cstheme="minorHAnsi"/>
          <w:b/>
          <w:bCs/>
          <w:sz w:val="28"/>
          <w:szCs w:val="28"/>
        </w:rPr>
      </w:pPr>
      <w:r w:rsidRPr="00AB01BC">
        <w:rPr>
          <w:rFonts w:cstheme="minorHAnsi"/>
          <w:b/>
          <w:bCs/>
          <w:sz w:val="28"/>
          <w:szCs w:val="28"/>
        </w:rPr>
        <w:t>Forced Marriage</w:t>
      </w:r>
    </w:p>
    <w:p w14:paraId="6CFD5585" w14:textId="77777777" w:rsidR="00AB01BC" w:rsidRPr="00AB01BC" w:rsidRDefault="00AB01BC" w:rsidP="008F4FA9">
      <w:pPr>
        <w:rPr>
          <w:rFonts w:cstheme="minorHAnsi"/>
          <w:sz w:val="28"/>
          <w:szCs w:val="28"/>
        </w:rPr>
      </w:pPr>
      <w:r w:rsidRPr="00AB01BC">
        <w:rPr>
          <w:rFonts w:cstheme="minorHAnsi"/>
          <w:sz w:val="28"/>
          <w:szCs w:val="28"/>
        </w:rPr>
        <w:t>Forced marriage is a crime that occurs without free consent, often due to coercion, threats, or cultural practices. Reporting and support procedures are in place to address this issue.</w:t>
      </w:r>
    </w:p>
    <w:p w14:paraId="69AED7C9" w14:textId="77777777" w:rsidR="00AB01BC" w:rsidRDefault="00AB01BC" w:rsidP="008F4FA9">
      <w:pPr>
        <w:rPr>
          <w:rFonts w:cstheme="minorHAnsi"/>
          <w:b/>
          <w:bCs/>
          <w:sz w:val="28"/>
          <w:szCs w:val="28"/>
        </w:rPr>
      </w:pPr>
    </w:p>
    <w:p w14:paraId="5A62691F" w14:textId="73993307" w:rsidR="00AB01BC" w:rsidRPr="00AB01BC" w:rsidRDefault="00AB01BC" w:rsidP="008F4FA9">
      <w:pPr>
        <w:rPr>
          <w:rFonts w:cstheme="minorHAnsi"/>
          <w:b/>
          <w:bCs/>
          <w:sz w:val="28"/>
          <w:szCs w:val="28"/>
        </w:rPr>
      </w:pPr>
      <w:r w:rsidRPr="00AB01BC">
        <w:rPr>
          <w:rFonts w:cstheme="minorHAnsi"/>
          <w:b/>
          <w:bCs/>
          <w:sz w:val="28"/>
          <w:szCs w:val="28"/>
        </w:rPr>
        <w:t>Child Trafficking and Modern Slavery</w:t>
      </w:r>
    </w:p>
    <w:p w14:paraId="0C67A6E0" w14:textId="77777777" w:rsidR="00AB01BC" w:rsidRPr="00AB01BC" w:rsidRDefault="00AB01BC" w:rsidP="008F4FA9">
      <w:pPr>
        <w:rPr>
          <w:rFonts w:cstheme="minorHAnsi"/>
          <w:sz w:val="28"/>
          <w:szCs w:val="28"/>
        </w:rPr>
      </w:pPr>
      <w:r w:rsidRPr="00AB01BC">
        <w:rPr>
          <w:rFonts w:cstheme="minorHAnsi"/>
          <w:sz w:val="28"/>
          <w:szCs w:val="28"/>
        </w:rPr>
        <w:t>Child trafficking and modern slavery are considered abuse. Children and vulnerable adults can be trafficked both internationally and within the UK.</w:t>
      </w:r>
    </w:p>
    <w:p w14:paraId="7FDD57C2" w14:textId="4D7835F1" w:rsidR="00AB01BC" w:rsidRPr="00AB01BC" w:rsidRDefault="00AB01BC" w:rsidP="008F4FA9">
      <w:pPr>
        <w:rPr>
          <w:rFonts w:cstheme="minorHAnsi"/>
          <w:sz w:val="28"/>
          <w:szCs w:val="28"/>
        </w:rPr>
      </w:pPr>
      <w:r w:rsidRPr="00AB01BC">
        <w:rPr>
          <w:rFonts w:cstheme="minorHAnsi"/>
          <w:sz w:val="28"/>
          <w:szCs w:val="28"/>
        </w:rPr>
        <w:t xml:space="preserve">Institutions have a duty to prevent </w:t>
      </w:r>
      <w:r w:rsidR="00386745">
        <w:rPr>
          <w:rFonts w:cstheme="minorHAnsi"/>
          <w:sz w:val="28"/>
          <w:szCs w:val="28"/>
        </w:rPr>
        <w:t>radicalisation</w:t>
      </w:r>
      <w:r w:rsidRPr="00AB01BC">
        <w:rPr>
          <w:rFonts w:cstheme="minorHAnsi"/>
          <w:sz w:val="28"/>
          <w:szCs w:val="28"/>
        </w:rPr>
        <w:t xml:space="preserve"> and protect individuals from extremist influences. This duty extends to all forms of extremism, including terrorist organizations and radical ideologies.</w:t>
      </w:r>
    </w:p>
    <w:p w14:paraId="6C3EA346" w14:textId="77777777" w:rsidR="00AB01BC" w:rsidRDefault="00AB01BC" w:rsidP="008F4FA9">
      <w:pPr>
        <w:rPr>
          <w:rFonts w:cstheme="minorHAnsi"/>
          <w:sz w:val="28"/>
          <w:szCs w:val="28"/>
        </w:rPr>
      </w:pPr>
    </w:p>
    <w:p w14:paraId="42B5D6BE" w14:textId="77777777" w:rsidR="00AB01BC" w:rsidRDefault="00AB01BC" w:rsidP="008F4FA9">
      <w:pPr>
        <w:rPr>
          <w:rFonts w:cstheme="minorHAnsi"/>
          <w:b/>
          <w:bCs/>
          <w:sz w:val="28"/>
          <w:szCs w:val="28"/>
        </w:rPr>
      </w:pPr>
    </w:p>
    <w:p w14:paraId="62BB7B80" w14:textId="77777777" w:rsidR="00AB01BC" w:rsidRDefault="00AB01BC" w:rsidP="008F4FA9">
      <w:pPr>
        <w:rPr>
          <w:rFonts w:cstheme="minorHAnsi"/>
          <w:b/>
          <w:bCs/>
          <w:sz w:val="28"/>
          <w:szCs w:val="28"/>
        </w:rPr>
      </w:pPr>
    </w:p>
    <w:p w14:paraId="697C9E64" w14:textId="54FC00E7" w:rsidR="00AB01BC" w:rsidRPr="00AB01BC" w:rsidRDefault="00AB01BC" w:rsidP="008F4FA9">
      <w:pPr>
        <w:rPr>
          <w:rFonts w:cstheme="minorHAnsi"/>
          <w:b/>
          <w:bCs/>
          <w:sz w:val="28"/>
          <w:szCs w:val="28"/>
        </w:rPr>
      </w:pPr>
      <w:r w:rsidRPr="00AB01BC">
        <w:rPr>
          <w:rFonts w:cstheme="minorHAnsi"/>
          <w:b/>
          <w:bCs/>
          <w:sz w:val="28"/>
          <w:szCs w:val="28"/>
        </w:rPr>
        <w:lastRenderedPageBreak/>
        <w:t>Cybercrime</w:t>
      </w:r>
    </w:p>
    <w:p w14:paraId="4FAADEAA" w14:textId="4D7DD8AE" w:rsidR="00AB01BC" w:rsidRPr="00AB01BC" w:rsidRDefault="00AB01BC" w:rsidP="008F4FA9">
      <w:pPr>
        <w:rPr>
          <w:rFonts w:cstheme="minorHAnsi"/>
          <w:sz w:val="28"/>
          <w:szCs w:val="28"/>
        </w:rPr>
      </w:pPr>
      <w:r w:rsidRPr="00AB01BC">
        <w:rPr>
          <w:rFonts w:cstheme="minorHAnsi"/>
          <w:sz w:val="28"/>
          <w:szCs w:val="28"/>
        </w:rPr>
        <w:t xml:space="preserve">Individuals with interests in computing and technology may become involved in cyber-dependent or cyber-enabled crimes. </w:t>
      </w:r>
    </w:p>
    <w:p w14:paraId="2B33CC87" w14:textId="77777777" w:rsidR="00AB01BC" w:rsidRDefault="00AB01BC" w:rsidP="008F4FA9">
      <w:pPr>
        <w:rPr>
          <w:rFonts w:cstheme="minorHAnsi"/>
          <w:sz w:val="28"/>
          <w:szCs w:val="28"/>
        </w:rPr>
      </w:pPr>
    </w:p>
    <w:p w14:paraId="692D10AC" w14:textId="6FEE7CBA" w:rsidR="00AB01BC" w:rsidRPr="00AB01BC" w:rsidRDefault="00AB01BC" w:rsidP="008F4FA9">
      <w:pPr>
        <w:rPr>
          <w:rFonts w:cstheme="minorHAnsi"/>
          <w:b/>
          <w:bCs/>
          <w:sz w:val="28"/>
          <w:szCs w:val="28"/>
        </w:rPr>
      </w:pPr>
      <w:r w:rsidRPr="00AB01BC">
        <w:rPr>
          <w:rFonts w:cstheme="minorHAnsi"/>
          <w:b/>
          <w:bCs/>
          <w:sz w:val="28"/>
          <w:szCs w:val="28"/>
        </w:rPr>
        <w:t>Children Missing from Education</w:t>
      </w:r>
    </w:p>
    <w:p w14:paraId="0148E155" w14:textId="77777777" w:rsidR="00AB01BC" w:rsidRPr="00AB01BC" w:rsidRDefault="00AB01BC" w:rsidP="008F4FA9">
      <w:pPr>
        <w:rPr>
          <w:rFonts w:cstheme="minorHAnsi"/>
          <w:sz w:val="28"/>
          <w:szCs w:val="28"/>
        </w:rPr>
      </w:pPr>
      <w:r w:rsidRPr="00AB01BC">
        <w:rPr>
          <w:rFonts w:cstheme="minorHAnsi"/>
          <w:sz w:val="28"/>
          <w:szCs w:val="28"/>
        </w:rPr>
        <w:t>Children missing from education can be an indicator of various safeguarding issues, such as neglect, abuse, or exploitation.</w:t>
      </w:r>
    </w:p>
    <w:p w14:paraId="7F6229D7" w14:textId="77777777" w:rsidR="00AB01BC" w:rsidRDefault="00AB01BC" w:rsidP="008F4FA9">
      <w:pPr>
        <w:rPr>
          <w:rFonts w:cstheme="minorHAnsi"/>
          <w:sz w:val="28"/>
          <w:szCs w:val="28"/>
        </w:rPr>
      </w:pPr>
    </w:p>
    <w:p w14:paraId="63F9220A" w14:textId="6FF4049F" w:rsidR="00AB01BC" w:rsidRPr="00AB01BC" w:rsidRDefault="00AB01BC" w:rsidP="008F4FA9">
      <w:pPr>
        <w:rPr>
          <w:rFonts w:cstheme="minorHAnsi"/>
          <w:b/>
          <w:bCs/>
          <w:sz w:val="28"/>
          <w:szCs w:val="28"/>
        </w:rPr>
      </w:pPr>
      <w:r w:rsidRPr="00AB01BC">
        <w:rPr>
          <w:rFonts w:cstheme="minorHAnsi"/>
          <w:b/>
          <w:bCs/>
          <w:sz w:val="28"/>
          <w:szCs w:val="28"/>
        </w:rPr>
        <w:t>Institutional Abuse</w:t>
      </w:r>
    </w:p>
    <w:p w14:paraId="5F0B0804" w14:textId="77777777" w:rsidR="00AB01BC" w:rsidRPr="00AB01BC" w:rsidRDefault="00AB01BC" w:rsidP="008F4FA9">
      <w:pPr>
        <w:rPr>
          <w:rFonts w:cstheme="minorHAnsi"/>
          <w:sz w:val="28"/>
          <w:szCs w:val="28"/>
        </w:rPr>
      </w:pPr>
      <w:r w:rsidRPr="00AB01BC">
        <w:rPr>
          <w:rFonts w:cstheme="minorHAnsi"/>
          <w:sz w:val="28"/>
          <w:szCs w:val="28"/>
        </w:rPr>
        <w:t>Institutional abuse refers to when institutions create barriers to accessing needed services, leading to substandard care and violation of rights. It often occurs in the care of children and vulnerable adults.</w:t>
      </w:r>
    </w:p>
    <w:p w14:paraId="42DA00B5" w14:textId="77777777" w:rsidR="00AB01BC" w:rsidRDefault="00AB01BC" w:rsidP="008F4FA9">
      <w:pPr>
        <w:rPr>
          <w:rFonts w:cstheme="minorHAnsi"/>
          <w:sz w:val="28"/>
          <w:szCs w:val="28"/>
        </w:rPr>
      </w:pPr>
    </w:p>
    <w:p w14:paraId="2AF739E9" w14:textId="4059F3C0" w:rsidR="00AB01BC" w:rsidRPr="00AB01BC" w:rsidRDefault="00AB01BC" w:rsidP="008F4FA9">
      <w:pPr>
        <w:rPr>
          <w:rFonts w:cstheme="minorHAnsi"/>
          <w:b/>
          <w:bCs/>
          <w:sz w:val="28"/>
          <w:szCs w:val="28"/>
        </w:rPr>
      </w:pPr>
      <w:r w:rsidRPr="00AB01BC">
        <w:rPr>
          <w:rFonts w:cstheme="minorHAnsi"/>
          <w:b/>
          <w:bCs/>
          <w:sz w:val="28"/>
          <w:szCs w:val="28"/>
        </w:rPr>
        <w:t>Financial or Material Abuse</w:t>
      </w:r>
    </w:p>
    <w:p w14:paraId="69756C5E" w14:textId="77777777" w:rsidR="00AB01BC" w:rsidRPr="00AB01BC" w:rsidRDefault="00AB01BC" w:rsidP="008F4FA9">
      <w:pPr>
        <w:rPr>
          <w:rFonts w:cstheme="minorHAnsi"/>
          <w:sz w:val="28"/>
          <w:szCs w:val="28"/>
        </w:rPr>
      </w:pPr>
      <w:r w:rsidRPr="00AB01BC">
        <w:rPr>
          <w:rFonts w:cstheme="minorHAnsi"/>
          <w:sz w:val="28"/>
          <w:szCs w:val="28"/>
        </w:rPr>
        <w:t>Financial abuse involves controlling or manipulating a person's access to money or resources, leading to their financial disadvantage.</w:t>
      </w:r>
    </w:p>
    <w:p w14:paraId="60B279BF" w14:textId="77777777" w:rsidR="00AB01BC" w:rsidRPr="00AB01BC" w:rsidRDefault="00AB01BC" w:rsidP="008F4FA9">
      <w:pPr>
        <w:rPr>
          <w:rFonts w:cstheme="minorHAnsi"/>
          <w:b/>
          <w:bCs/>
          <w:sz w:val="28"/>
          <w:szCs w:val="28"/>
        </w:rPr>
      </w:pPr>
    </w:p>
    <w:p w14:paraId="58CB5259" w14:textId="55E8D7FA" w:rsidR="00AB01BC" w:rsidRPr="00AB01BC" w:rsidRDefault="00AB01BC" w:rsidP="008F4FA9">
      <w:pPr>
        <w:rPr>
          <w:rFonts w:cstheme="minorHAnsi"/>
          <w:b/>
          <w:bCs/>
          <w:sz w:val="28"/>
          <w:szCs w:val="28"/>
        </w:rPr>
      </w:pPr>
      <w:r w:rsidRPr="00AB01BC">
        <w:rPr>
          <w:rFonts w:cstheme="minorHAnsi"/>
          <w:b/>
          <w:bCs/>
          <w:sz w:val="28"/>
          <w:szCs w:val="28"/>
        </w:rPr>
        <w:t>Discriminatory Abuse</w:t>
      </w:r>
    </w:p>
    <w:p w14:paraId="58AC731B" w14:textId="5C6AA789" w:rsidR="00AB01BC" w:rsidRDefault="00AB01BC" w:rsidP="008F4FA9">
      <w:pPr>
        <w:rPr>
          <w:rFonts w:cstheme="minorHAnsi"/>
          <w:sz w:val="28"/>
          <w:szCs w:val="28"/>
        </w:rPr>
      </w:pPr>
      <w:r w:rsidRPr="00AB01BC">
        <w:rPr>
          <w:rFonts w:cstheme="minorHAnsi"/>
          <w:sz w:val="28"/>
          <w:szCs w:val="28"/>
        </w:rPr>
        <w:t>Discriminatory abuse occurs when individuals are denied proper treatment or services based on their protected characteristics, such as gender, race, disability, or religion.</w:t>
      </w:r>
    </w:p>
    <w:p w14:paraId="17339D03" w14:textId="77777777" w:rsidR="00AB01BC" w:rsidRDefault="00AB01BC" w:rsidP="008F4FA9">
      <w:pPr>
        <w:rPr>
          <w:rFonts w:cstheme="minorHAnsi"/>
          <w:sz w:val="28"/>
          <w:szCs w:val="28"/>
        </w:rPr>
      </w:pPr>
    </w:p>
    <w:p w14:paraId="5B0D5C0A" w14:textId="77777777" w:rsidR="00AB01BC" w:rsidRDefault="00AB01BC" w:rsidP="008F4FA9">
      <w:pPr>
        <w:rPr>
          <w:rFonts w:cstheme="minorHAnsi"/>
          <w:sz w:val="28"/>
          <w:szCs w:val="28"/>
        </w:rPr>
      </w:pPr>
    </w:p>
    <w:p w14:paraId="12C2F8CA" w14:textId="77777777" w:rsidR="00AB01BC" w:rsidRDefault="00AB01BC" w:rsidP="008F4FA9">
      <w:pPr>
        <w:rPr>
          <w:rFonts w:cstheme="minorHAnsi"/>
          <w:sz w:val="28"/>
          <w:szCs w:val="28"/>
        </w:rPr>
      </w:pPr>
    </w:p>
    <w:p w14:paraId="1210D3B4" w14:textId="77777777" w:rsidR="00AB01BC" w:rsidRDefault="00AB01BC" w:rsidP="008F4FA9">
      <w:pPr>
        <w:rPr>
          <w:rFonts w:cstheme="minorHAnsi"/>
          <w:sz w:val="28"/>
          <w:szCs w:val="28"/>
        </w:rPr>
      </w:pPr>
    </w:p>
    <w:p w14:paraId="67103B4E" w14:textId="77777777" w:rsidR="00AB01BC" w:rsidRDefault="00AB01BC" w:rsidP="008F4FA9">
      <w:pPr>
        <w:rPr>
          <w:rFonts w:cstheme="minorHAnsi"/>
          <w:sz w:val="28"/>
          <w:szCs w:val="28"/>
        </w:rPr>
      </w:pPr>
    </w:p>
    <w:p w14:paraId="6AA68FF6" w14:textId="77777777" w:rsidR="006A2DE4" w:rsidRDefault="006A2DE4" w:rsidP="008F4FA9">
      <w:pPr>
        <w:ind w:left="720"/>
        <w:rPr>
          <w:rFonts w:cstheme="minorHAnsi"/>
          <w:sz w:val="28"/>
          <w:szCs w:val="28"/>
        </w:rPr>
      </w:pPr>
    </w:p>
    <w:p w14:paraId="44315335" w14:textId="77777777" w:rsidR="006A2DE4" w:rsidRDefault="006A2DE4" w:rsidP="008F4FA9">
      <w:pPr>
        <w:ind w:left="720"/>
        <w:rPr>
          <w:rFonts w:cstheme="minorHAnsi"/>
          <w:sz w:val="28"/>
          <w:szCs w:val="28"/>
        </w:rPr>
      </w:pPr>
    </w:p>
    <w:p w14:paraId="6B50E269" w14:textId="77777777" w:rsidR="006A2DE4" w:rsidRDefault="006A2DE4" w:rsidP="008F4FA9">
      <w:pPr>
        <w:ind w:left="720"/>
        <w:rPr>
          <w:rFonts w:cstheme="minorHAnsi"/>
          <w:sz w:val="28"/>
          <w:szCs w:val="28"/>
        </w:rPr>
      </w:pPr>
    </w:p>
    <w:p w14:paraId="23E61255" w14:textId="77777777" w:rsidR="006A2DE4" w:rsidRPr="006A2DE4" w:rsidRDefault="006A2DE4" w:rsidP="008F4FA9">
      <w:pPr>
        <w:ind w:left="720"/>
        <w:rPr>
          <w:rFonts w:cstheme="minorHAnsi"/>
          <w:sz w:val="28"/>
          <w:szCs w:val="28"/>
        </w:rPr>
      </w:pPr>
      <w:r w:rsidRPr="006A2DE4">
        <w:rPr>
          <w:rFonts w:cstheme="minorHAnsi"/>
          <w:sz w:val="28"/>
          <w:szCs w:val="28"/>
        </w:rPr>
        <w:t>USEFUL RESOURCES AND WEBSITES</w:t>
      </w:r>
    </w:p>
    <w:p w14:paraId="4C59FDE0" w14:textId="77777777" w:rsidR="006A2DE4" w:rsidRPr="006A2DE4" w:rsidRDefault="006A2DE4" w:rsidP="008F4FA9">
      <w:pPr>
        <w:ind w:left="720"/>
        <w:rPr>
          <w:rFonts w:cstheme="minorHAnsi"/>
          <w:sz w:val="28"/>
          <w:szCs w:val="28"/>
        </w:rPr>
      </w:pPr>
    </w:p>
    <w:p w14:paraId="336D60A7" w14:textId="77777777" w:rsidR="006A2DE4" w:rsidRPr="006A2DE4" w:rsidRDefault="006A2DE4" w:rsidP="008F4FA9">
      <w:pPr>
        <w:ind w:left="720"/>
        <w:rPr>
          <w:rFonts w:cstheme="minorHAnsi"/>
          <w:sz w:val="28"/>
          <w:szCs w:val="28"/>
        </w:rPr>
      </w:pPr>
      <w:r w:rsidRPr="006A2DE4">
        <w:rPr>
          <w:rFonts w:cstheme="minorHAnsi"/>
          <w:sz w:val="28"/>
          <w:szCs w:val="28"/>
        </w:rPr>
        <w:t>Useful websites for practitioners who work with children and young people:</w:t>
      </w:r>
    </w:p>
    <w:p w14:paraId="5789F0E8" w14:textId="77777777" w:rsidR="006A2DE4" w:rsidRPr="006A2DE4" w:rsidRDefault="006A2DE4" w:rsidP="00D515D4">
      <w:pPr>
        <w:numPr>
          <w:ilvl w:val="0"/>
          <w:numId w:val="33"/>
        </w:numPr>
        <w:rPr>
          <w:rFonts w:cstheme="minorHAnsi"/>
          <w:sz w:val="28"/>
          <w:szCs w:val="28"/>
        </w:rPr>
      </w:pPr>
      <w:r w:rsidRPr="006A2DE4">
        <w:rPr>
          <w:rFonts w:cstheme="minorHAnsi"/>
          <w:sz w:val="28"/>
          <w:szCs w:val="28"/>
        </w:rPr>
        <w:t>Department for Education: https://www.gov.uk/government/organisations/department-for-education</w:t>
      </w:r>
    </w:p>
    <w:p w14:paraId="61EBDA55" w14:textId="77777777" w:rsidR="006A2DE4" w:rsidRPr="006A2DE4" w:rsidRDefault="006A2DE4" w:rsidP="00D515D4">
      <w:pPr>
        <w:numPr>
          <w:ilvl w:val="0"/>
          <w:numId w:val="33"/>
        </w:numPr>
        <w:rPr>
          <w:rFonts w:cstheme="minorHAnsi"/>
          <w:sz w:val="28"/>
          <w:szCs w:val="28"/>
        </w:rPr>
      </w:pPr>
      <w:r w:rsidRPr="006A2DE4">
        <w:rPr>
          <w:rFonts w:cstheme="minorHAnsi"/>
          <w:sz w:val="28"/>
          <w:szCs w:val="28"/>
        </w:rPr>
        <w:t>NSPCC: http://www.nspcc.org.uk/</w:t>
      </w:r>
    </w:p>
    <w:p w14:paraId="3023D7DB" w14:textId="77777777" w:rsidR="006A2DE4" w:rsidRPr="006A2DE4" w:rsidRDefault="006A2DE4" w:rsidP="00D515D4">
      <w:pPr>
        <w:numPr>
          <w:ilvl w:val="0"/>
          <w:numId w:val="33"/>
        </w:numPr>
        <w:rPr>
          <w:rFonts w:cstheme="minorHAnsi"/>
          <w:sz w:val="28"/>
          <w:szCs w:val="28"/>
        </w:rPr>
      </w:pPr>
      <w:r w:rsidRPr="006A2DE4">
        <w:rPr>
          <w:rFonts w:cstheme="minorHAnsi"/>
          <w:sz w:val="28"/>
          <w:szCs w:val="28"/>
        </w:rPr>
        <w:t>CEOP (Online Safety): http://ceop.police.uk/</w:t>
      </w:r>
    </w:p>
    <w:p w14:paraId="6A1CB264" w14:textId="77777777" w:rsidR="006A2DE4" w:rsidRPr="006A2DE4" w:rsidRDefault="006A2DE4" w:rsidP="00D515D4">
      <w:pPr>
        <w:numPr>
          <w:ilvl w:val="0"/>
          <w:numId w:val="33"/>
        </w:numPr>
        <w:rPr>
          <w:rFonts w:cstheme="minorHAnsi"/>
          <w:sz w:val="28"/>
          <w:szCs w:val="28"/>
        </w:rPr>
      </w:pPr>
      <w:r w:rsidRPr="006A2DE4">
        <w:rPr>
          <w:rFonts w:cstheme="minorHAnsi"/>
          <w:sz w:val="28"/>
          <w:szCs w:val="28"/>
        </w:rPr>
        <w:t>Safe Networks (NSPCC): http://www.safenetwork.org.uk/Pages/default.aspx</w:t>
      </w:r>
    </w:p>
    <w:p w14:paraId="311C2449" w14:textId="77777777" w:rsidR="006A2DE4" w:rsidRDefault="006A2DE4" w:rsidP="008F4FA9">
      <w:pPr>
        <w:ind w:left="720"/>
        <w:rPr>
          <w:rFonts w:cstheme="minorHAnsi"/>
          <w:sz w:val="28"/>
          <w:szCs w:val="28"/>
        </w:rPr>
      </w:pPr>
    </w:p>
    <w:p w14:paraId="69F48B41" w14:textId="4C3BE710" w:rsidR="006A2DE4" w:rsidRPr="006A2DE4" w:rsidRDefault="006A2DE4" w:rsidP="008F4FA9">
      <w:pPr>
        <w:ind w:left="720"/>
        <w:rPr>
          <w:rFonts w:cstheme="minorHAnsi"/>
          <w:sz w:val="28"/>
          <w:szCs w:val="28"/>
        </w:rPr>
      </w:pPr>
      <w:r w:rsidRPr="006A2DE4">
        <w:rPr>
          <w:rFonts w:cstheme="minorHAnsi"/>
          <w:sz w:val="28"/>
          <w:szCs w:val="28"/>
        </w:rPr>
        <w:t>Practitioners who work with children and vulnerable adults may find the following resources useful:</w:t>
      </w:r>
    </w:p>
    <w:p w14:paraId="41372574" w14:textId="77777777" w:rsidR="006A2DE4" w:rsidRPr="006A2DE4" w:rsidRDefault="006A2DE4" w:rsidP="00D515D4">
      <w:pPr>
        <w:numPr>
          <w:ilvl w:val="0"/>
          <w:numId w:val="34"/>
        </w:numPr>
        <w:rPr>
          <w:rFonts w:cstheme="minorHAnsi"/>
          <w:sz w:val="28"/>
          <w:szCs w:val="28"/>
        </w:rPr>
      </w:pPr>
      <w:r w:rsidRPr="006A2DE4">
        <w:rPr>
          <w:rFonts w:cstheme="minorHAnsi"/>
          <w:sz w:val="28"/>
          <w:szCs w:val="28"/>
        </w:rPr>
        <w:t>Working Together to Safeguard Children (2018)</w:t>
      </w:r>
    </w:p>
    <w:p w14:paraId="7BA4B272" w14:textId="77777777" w:rsidR="006A2DE4" w:rsidRPr="006A2DE4" w:rsidRDefault="006A2DE4" w:rsidP="00D515D4">
      <w:pPr>
        <w:numPr>
          <w:ilvl w:val="0"/>
          <w:numId w:val="34"/>
        </w:numPr>
        <w:rPr>
          <w:rFonts w:cstheme="minorHAnsi"/>
          <w:sz w:val="28"/>
          <w:szCs w:val="28"/>
        </w:rPr>
      </w:pPr>
      <w:r w:rsidRPr="006A2DE4">
        <w:rPr>
          <w:rFonts w:cstheme="minorHAnsi"/>
          <w:sz w:val="28"/>
          <w:szCs w:val="28"/>
        </w:rPr>
        <w:t>Keeping Children Safe in Education (2023)</w:t>
      </w:r>
    </w:p>
    <w:p w14:paraId="785EC169" w14:textId="77777777" w:rsidR="006A2DE4" w:rsidRPr="006A2DE4" w:rsidRDefault="006A2DE4" w:rsidP="00D515D4">
      <w:pPr>
        <w:numPr>
          <w:ilvl w:val="0"/>
          <w:numId w:val="34"/>
        </w:numPr>
        <w:rPr>
          <w:rFonts w:cstheme="minorHAnsi"/>
          <w:sz w:val="28"/>
          <w:szCs w:val="28"/>
        </w:rPr>
      </w:pPr>
      <w:r w:rsidRPr="006A2DE4">
        <w:rPr>
          <w:rFonts w:cstheme="minorHAnsi"/>
          <w:sz w:val="28"/>
          <w:szCs w:val="28"/>
        </w:rPr>
        <w:t>What to do if you’re worried a child is being abused - Advice for practitioners</w:t>
      </w:r>
    </w:p>
    <w:p w14:paraId="662EDF0A" w14:textId="77777777" w:rsidR="006A2DE4" w:rsidRPr="006A2DE4" w:rsidRDefault="006A2DE4" w:rsidP="00D515D4">
      <w:pPr>
        <w:numPr>
          <w:ilvl w:val="0"/>
          <w:numId w:val="34"/>
        </w:numPr>
        <w:rPr>
          <w:rFonts w:cstheme="minorHAnsi"/>
          <w:sz w:val="28"/>
          <w:szCs w:val="28"/>
        </w:rPr>
      </w:pPr>
      <w:r w:rsidRPr="006A2DE4">
        <w:rPr>
          <w:rFonts w:cstheme="minorHAnsi"/>
          <w:sz w:val="28"/>
          <w:szCs w:val="28"/>
        </w:rPr>
        <w:t>Safeguarding Vulnerable Groups Act (2006)</w:t>
      </w:r>
    </w:p>
    <w:p w14:paraId="2F2F7340" w14:textId="77777777" w:rsidR="006A2DE4" w:rsidRPr="006A2DE4" w:rsidRDefault="006A2DE4" w:rsidP="00D515D4">
      <w:pPr>
        <w:numPr>
          <w:ilvl w:val="0"/>
          <w:numId w:val="34"/>
        </w:numPr>
        <w:rPr>
          <w:rFonts w:cstheme="minorHAnsi"/>
          <w:sz w:val="28"/>
          <w:szCs w:val="28"/>
        </w:rPr>
      </w:pPr>
      <w:r w:rsidRPr="006A2DE4">
        <w:rPr>
          <w:rFonts w:cstheme="minorHAnsi"/>
          <w:sz w:val="28"/>
          <w:szCs w:val="28"/>
        </w:rPr>
        <w:t>Children Act 1989</w:t>
      </w:r>
    </w:p>
    <w:p w14:paraId="4A653850" w14:textId="77777777" w:rsidR="006A2DE4" w:rsidRPr="006A2DE4" w:rsidRDefault="006A2DE4" w:rsidP="00D515D4">
      <w:pPr>
        <w:numPr>
          <w:ilvl w:val="0"/>
          <w:numId w:val="34"/>
        </w:numPr>
        <w:rPr>
          <w:rFonts w:cstheme="minorHAnsi"/>
          <w:sz w:val="28"/>
          <w:szCs w:val="28"/>
        </w:rPr>
      </w:pPr>
      <w:r w:rsidRPr="006A2DE4">
        <w:rPr>
          <w:rFonts w:cstheme="minorHAnsi"/>
          <w:sz w:val="28"/>
          <w:szCs w:val="28"/>
        </w:rPr>
        <w:t>Every Child Matters 2004</w:t>
      </w:r>
    </w:p>
    <w:p w14:paraId="282E3BA4" w14:textId="77777777" w:rsidR="006A2DE4" w:rsidRPr="006A2DE4" w:rsidRDefault="006A2DE4" w:rsidP="00D515D4">
      <w:pPr>
        <w:numPr>
          <w:ilvl w:val="0"/>
          <w:numId w:val="34"/>
        </w:numPr>
        <w:rPr>
          <w:rFonts w:cstheme="minorHAnsi"/>
          <w:sz w:val="28"/>
          <w:szCs w:val="28"/>
        </w:rPr>
      </w:pPr>
      <w:r w:rsidRPr="006A2DE4">
        <w:rPr>
          <w:rFonts w:cstheme="minorHAnsi"/>
          <w:sz w:val="28"/>
          <w:szCs w:val="28"/>
        </w:rPr>
        <w:t>The Childcare Act 2006</w:t>
      </w:r>
    </w:p>
    <w:p w14:paraId="10B2CF9C" w14:textId="77777777" w:rsidR="006A2DE4" w:rsidRPr="006A2DE4" w:rsidRDefault="006A2DE4" w:rsidP="00D515D4">
      <w:pPr>
        <w:numPr>
          <w:ilvl w:val="0"/>
          <w:numId w:val="34"/>
        </w:numPr>
        <w:rPr>
          <w:rFonts w:cstheme="minorHAnsi"/>
          <w:sz w:val="28"/>
          <w:szCs w:val="28"/>
        </w:rPr>
      </w:pPr>
      <w:r w:rsidRPr="006A2DE4">
        <w:rPr>
          <w:rFonts w:cstheme="minorHAnsi"/>
          <w:sz w:val="28"/>
          <w:szCs w:val="28"/>
        </w:rPr>
        <w:t>The Counterterrorism and Security Act 2015</w:t>
      </w:r>
    </w:p>
    <w:p w14:paraId="36D33CA9" w14:textId="77777777" w:rsidR="006A2DE4" w:rsidRPr="006A2DE4" w:rsidRDefault="006A2DE4" w:rsidP="00D515D4">
      <w:pPr>
        <w:numPr>
          <w:ilvl w:val="0"/>
          <w:numId w:val="34"/>
        </w:numPr>
        <w:rPr>
          <w:rFonts w:cstheme="minorHAnsi"/>
          <w:sz w:val="28"/>
          <w:szCs w:val="28"/>
        </w:rPr>
      </w:pPr>
      <w:r w:rsidRPr="006A2DE4">
        <w:rPr>
          <w:rFonts w:cstheme="minorHAnsi"/>
          <w:sz w:val="28"/>
          <w:szCs w:val="28"/>
        </w:rPr>
        <w:t>The Children and Social Care Act 2017</w:t>
      </w:r>
    </w:p>
    <w:p w14:paraId="60CAE095" w14:textId="77777777" w:rsidR="006A2DE4" w:rsidRPr="006A2DE4" w:rsidRDefault="006A2DE4" w:rsidP="00D515D4">
      <w:pPr>
        <w:numPr>
          <w:ilvl w:val="0"/>
          <w:numId w:val="34"/>
        </w:numPr>
        <w:rPr>
          <w:rFonts w:cstheme="minorHAnsi"/>
          <w:sz w:val="28"/>
          <w:szCs w:val="28"/>
        </w:rPr>
      </w:pPr>
      <w:r w:rsidRPr="006A2DE4">
        <w:rPr>
          <w:rFonts w:cstheme="minorHAnsi"/>
          <w:sz w:val="28"/>
          <w:szCs w:val="28"/>
        </w:rPr>
        <w:t>Children Act 2004</w:t>
      </w:r>
    </w:p>
    <w:p w14:paraId="62168F04" w14:textId="77777777" w:rsidR="006A2DE4" w:rsidRPr="006A2DE4" w:rsidRDefault="006A2DE4" w:rsidP="00D515D4">
      <w:pPr>
        <w:numPr>
          <w:ilvl w:val="0"/>
          <w:numId w:val="34"/>
        </w:numPr>
        <w:rPr>
          <w:rFonts w:cstheme="minorHAnsi"/>
          <w:sz w:val="28"/>
          <w:szCs w:val="28"/>
        </w:rPr>
      </w:pPr>
      <w:r w:rsidRPr="006A2DE4">
        <w:rPr>
          <w:rFonts w:cstheme="minorHAnsi"/>
          <w:sz w:val="28"/>
          <w:szCs w:val="28"/>
        </w:rPr>
        <w:t>Education Act 2011</w:t>
      </w:r>
    </w:p>
    <w:p w14:paraId="31B248DA" w14:textId="167972F5" w:rsidR="006A2DE4" w:rsidRDefault="006A2DE4" w:rsidP="00D515D4">
      <w:pPr>
        <w:numPr>
          <w:ilvl w:val="0"/>
          <w:numId w:val="34"/>
        </w:numPr>
        <w:rPr>
          <w:rFonts w:cstheme="minorHAnsi"/>
          <w:sz w:val="28"/>
          <w:szCs w:val="28"/>
        </w:rPr>
      </w:pPr>
      <w:r w:rsidRPr="006A2DE4">
        <w:rPr>
          <w:rFonts w:cstheme="minorHAnsi"/>
          <w:sz w:val="28"/>
          <w:szCs w:val="28"/>
        </w:rPr>
        <w:t>Mental Capacity Act 2005</w:t>
      </w:r>
      <w:bookmarkEnd w:id="0"/>
    </w:p>
    <w:sectPr w:rsidR="006A2DE4" w:rsidSect="008F4FA9">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69538" w14:textId="77777777" w:rsidR="003A7901" w:rsidRDefault="003A7901" w:rsidP="00C66259">
      <w:pPr>
        <w:spacing w:after="0" w:line="240" w:lineRule="auto"/>
      </w:pPr>
      <w:r>
        <w:separator/>
      </w:r>
    </w:p>
  </w:endnote>
  <w:endnote w:type="continuationSeparator" w:id="0">
    <w:p w14:paraId="4D8041AF" w14:textId="77777777" w:rsidR="003A7901" w:rsidRDefault="003A7901" w:rsidP="00C6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6C62" w14:textId="77777777" w:rsidR="005132E2" w:rsidRDefault="005132E2" w:rsidP="004F3523">
    <w:pPr>
      <w:pStyle w:val="Footer"/>
      <w:framePr w:w="324" w:wrap="around" w:vAnchor="text" w:hAnchor="page" w:x="9984" w:y="11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139BCDFC" w14:textId="44E3479A" w:rsidR="005132E2" w:rsidRDefault="005132E2" w:rsidP="00AD4C0C">
    <w:pPr>
      <w:pStyle w:val="Footer"/>
      <w:ind w:right="360"/>
    </w:pPr>
    <w:r>
      <w:t>202</w:t>
    </w:r>
    <w:r w:rsidR="00D7393D">
      <w:t>4</w:t>
    </w:r>
    <w:r>
      <w:t>/2</w:t>
    </w:r>
    <w:r w:rsidR="00D7393D">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673155"/>
      <w:docPartObj>
        <w:docPartGallery w:val="Page Numbers (Bottom of Page)"/>
        <w:docPartUnique/>
      </w:docPartObj>
    </w:sdtPr>
    <w:sdtEndPr>
      <w:rPr>
        <w:noProof/>
      </w:rPr>
    </w:sdtEndPr>
    <w:sdtContent>
      <w:p w14:paraId="07CE62F6" w14:textId="6F5FE35B" w:rsidR="00BD0BE6" w:rsidRDefault="00BD0B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E1DF6" w14:textId="43E01D3C" w:rsidR="00C66259" w:rsidRDefault="00C66259" w:rsidP="00C6625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ABD7A" w14:textId="77777777" w:rsidR="003A7901" w:rsidRDefault="003A7901" w:rsidP="00C66259">
      <w:pPr>
        <w:spacing w:after="0" w:line="240" w:lineRule="auto"/>
      </w:pPr>
      <w:r>
        <w:separator/>
      </w:r>
    </w:p>
  </w:footnote>
  <w:footnote w:type="continuationSeparator" w:id="0">
    <w:p w14:paraId="69386E40" w14:textId="77777777" w:rsidR="003A7901" w:rsidRDefault="003A7901" w:rsidP="00C6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F7D69" w14:textId="77777777" w:rsidR="005132E2" w:rsidRDefault="005132E2" w:rsidP="00CC37A3">
    <w:pPr>
      <w:pStyle w:val="Header"/>
      <w:tabs>
        <w:tab w:val="left" w:pos="114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0582"/>
    <w:multiLevelType w:val="multilevel"/>
    <w:tmpl w:val="E8A0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0725B"/>
    <w:multiLevelType w:val="multilevel"/>
    <w:tmpl w:val="9E36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848A2"/>
    <w:multiLevelType w:val="multilevel"/>
    <w:tmpl w:val="5846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A1A7E"/>
    <w:multiLevelType w:val="multilevel"/>
    <w:tmpl w:val="1CF2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466857"/>
    <w:multiLevelType w:val="multilevel"/>
    <w:tmpl w:val="45C8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6C0AD1"/>
    <w:multiLevelType w:val="multilevel"/>
    <w:tmpl w:val="48E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B47358"/>
    <w:multiLevelType w:val="multilevel"/>
    <w:tmpl w:val="73EC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441731"/>
    <w:multiLevelType w:val="multilevel"/>
    <w:tmpl w:val="DEE6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4616D8"/>
    <w:multiLevelType w:val="hybridMultilevel"/>
    <w:tmpl w:val="2904F81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D2843F1"/>
    <w:multiLevelType w:val="hybridMultilevel"/>
    <w:tmpl w:val="6C8EF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EF7273"/>
    <w:multiLevelType w:val="multilevel"/>
    <w:tmpl w:val="0E2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69570F"/>
    <w:multiLevelType w:val="multilevel"/>
    <w:tmpl w:val="3B62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E278EF"/>
    <w:multiLevelType w:val="multilevel"/>
    <w:tmpl w:val="8D9C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BA5E9F"/>
    <w:multiLevelType w:val="multilevel"/>
    <w:tmpl w:val="73E6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F5514E9"/>
    <w:multiLevelType w:val="hybridMultilevel"/>
    <w:tmpl w:val="DAC4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934668"/>
    <w:multiLevelType w:val="multilevel"/>
    <w:tmpl w:val="7268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ED5C4D"/>
    <w:multiLevelType w:val="multilevel"/>
    <w:tmpl w:val="628C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92E54"/>
    <w:multiLevelType w:val="multilevel"/>
    <w:tmpl w:val="3648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BB0994"/>
    <w:multiLevelType w:val="hybridMultilevel"/>
    <w:tmpl w:val="60A2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B57EB"/>
    <w:multiLevelType w:val="multilevel"/>
    <w:tmpl w:val="214E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7" w15:restartNumberingAfterBreak="0">
    <w:nsid w:val="576E5FB4"/>
    <w:multiLevelType w:val="hybridMultilevel"/>
    <w:tmpl w:val="887C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855ECE"/>
    <w:multiLevelType w:val="multilevel"/>
    <w:tmpl w:val="B836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F341A3"/>
    <w:multiLevelType w:val="multilevel"/>
    <w:tmpl w:val="78A4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2D4B94"/>
    <w:multiLevelType w:val="multilevel"/>
    <w:tmpl w:val="6BCA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66004"/>
    <w:multiLevelType w:val="multilevel"/>
    <w:tmpl w:val="A12A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724E82"/>
    <w:multiLevelType w:val="multilevel"/>
    <w:tmpl w:val="2AD6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B8754E"/>
    <w:multiLevelType w:val="hybridMultilevel"/>
    <w:tmpl w:val="EB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072BAE"/>
    <w:multiLevelType w:val="multilevel"/>
    <w:tmpl w:val="D812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E37415"/>
    <w:multiLevelType w:val="multilevel"/>
    <w:tmpl w:val="33C6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D051C6"/>
    <w:multiLevelType w:val="hybridMultilevel"/>
    <w:tmpl w:val="D2688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B168B1"/>
    <w:multiLevelType w:val="hybridMultilevel"/>
    <w:tmpl w:val="3BA4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965816"/>
    <w:multiLevelType w:val="multilevel"/>
    <w:tmpl w:val="1FF0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A22E0F"/>
    <w:multiLevelType w:val="hybridMultilevel"/>
    <w:tmpl w:val="559C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B820FE"/>
    <w:multiLevelType w:val="hybridMultilevel"/>
    <w:tmpl w:val="F1060D4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02715827">
    <w:abstractNumId w:val="15"/>
  </w:num>
  <w:num w:numId="2" w16cid:durableId="1300723109">
    <w:abstractNumId w:val="0"/>
  </w:num>
  <w:num w:numId="3" w16cid:durableId="2015918606">
    <w:abstractNumId w:val="5"/>
  </w:num>
  <w:num w:numId="4" w16cid:durableId="342517225">
    <w:abstractNumId w:val="23"/>
  </w:num>
  <w:num w:numId="5" w16cid:durableId="377556474">
    <w:abstractNumId w:val="28"/>
  </w:num>
  <w:num w:numId="6" w16cid:durableId="228924219">
    <w:abstractNumId w:val="32"/>
  </w:num>
  <w:num w:numId="7" w16cid:durableId="1059324634">
    <w:abstractNumId w:val="7"/>
  </w:num>
  <w:num w:numId="8" w16cid:durableId="777678135">
    <w:abstractNumId w:val="16"/>
  </w:num>
  <w:num w:numId="9" w16cid:durableId="883642779">
    <w:abstractNumId w:val="13"/>
  </w:num>
  <w:num w:numId="10" w16cid:durableId="1294286563">
    <w:abstractNumId w:val="20"/>
  </w:num>
  <w:num w:numId="11" w16cid:durableId="1823305244">
    <w:abstractNumId w:val="30"/>
  </w:num>
  <w:num w:numId="12" w16cid:durableId="1981764726">
    <w:abstractNumId w:val="35"/>
  </w:num>
  <w:num w:numId="13" w16cid:durableId="1386677708">
    <w:abstractNumId w:val="36"/>
  </w:num>
  <w:num w:numId="14" w16cid:durableId="1329211326">
    <w:abstractNumId w:val="14"/>
  </w:num>
  <w:num w:numId="15" w16cid:durableId="1562323593">
    <w:abstractNumId w:val="29"/>
  </w:num>
  <w:num w:numId="16" w16cid:durableId="940719487">
    <w:abstractNumId w:val="25"/>
  </w:num>
  <w:num w:numId="17" w16cid:durableId="1927105008">
    <w:abstractNumId w:val="1"/>
  </w:num>
  <w:num w:numId="18" w16cid:durableId="385374339">
    <w:abstractNumId w:val="2"/>
  </w:num>
  <w:num w:numId="19" w16cid:durableId="1252200065">
    <w:abstractNumId w:val="33"/>
  </w:num>
  <w:num w:numId="20" w16cid:durableId="187377507">
    <w:abstractNumId w:val="9"/>
  </w:num>
  <w:num w:numId="21" w16cid:durableId="1605844052">
    <w:abstractNumId w:val="21"/>
  </w:num>
  <w:num w:numId="22" w16cid:durableId="1480464531">
    <w:abstractNumId w:val="8"/>
  </w:num>
  <w:num w:numId="23" w16cid:durableId="1694186996">
    <w:abstractNumId w:val="39"/>
  </w:num>
  <w:num w:numId="24" w16cid:durableId="1237662674">
    <w:abstractNumId w:val="6"/>
  </w:num>
  <w:num w:numId="25" w16cid:durableId="1185053668">
    <w:abstractNumId w:val="19"/>
  </w:num>
  <w:num w:numId="26" w16cid:durableId="657420324">
    <w:abstractNumId w:val="34"/>
  </w:num>
  <w:num w:numId="27" w16cid:durableId="1586766373">
    <w:abstractNumId w:val="11"/>
  </w:num>
  <w:num w:numId="28" w16cid:durableId="91947280">
    <w:abstractNumId w:val="37"/>
  </w:num>
  <w:num w:numId="29" w16cid:durableId="1922905600">
    <w:abstractNumId w:val="27"/>
  </w:num>
  <w:num w:numId="30" w16cid:durableId="466165020">
    <w:abstractNumId w:val="38"/>
  </w:num>
  <w:num w:numId="31" w16cid:durableId="773786607">
    <w:abstractNumId w:val="40"/>
  </w:num>
  <w:num w:numId="32" w16cid:durableId="1321457">
    <w:abstractNumId w:val="24"/>
  </w:num>
  <w:num w:numId="33" w16cid:durableId="837697256">
    <w:abstractNumId w:val="10"/>
  </w:num>
  <w:num w:numId="34" w16cid:durableId="1168012578">
    <w:abstractNumId w:val="41"/>
  </w:num>
  <w:num w:numId="35" w16cid:durableId="6716991">
    <w:abstractNumId w:val="18"/>
  </w:num>
  <w:num w:numId="36" w16cid:durableId="1110122067">
    <w:abstractNumId w:val="3"/>
  </w:num>
  <w:num w:numId="37" w16cid:durableId="1758013934">
    <w:abstractNumId w:val="22"/>
  </w:num>
  <w:num w:numId="38" w16cid:durableId="187379858">
    <w:abstractNumId w:val="31"/>
  </w:num>
  <w:num w:numId="39" w16cid:durableId="1671641989">
    <w:abstractNumId w:val="4"/>
  </w:num>
  <w:num w:numId="40" w16cid:durableId="1048455652">
    <w:abstractNumId w:val="12"/>
  </w:num>
  <w:num w:numId="41" w16cid:durableId="1885289625">
    <w:abstractNumId w:val="17"/>
  </w:num>
  <w:num w:numId="42" w16cid:durableId="1007054329">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E9"/>
    <w:rsid w:val="000D4155"/>
    <w:rsid w:val="00281355"/>
    <w:rsid w:val="00386745"/>
    <w:rsid w:val="003A7901"/>
    <w:rsid w:val="004201B6"/>
    <w:rsid w:val="00457975"/>
    <w:rsid w:val="005132E2"/>
    <w:rsid w:val="00636258"/>
    <w:rsid w:val="006A2DE4"/>
    <w:rsid w:val="00702174"/>
    <w:rsid w:val="00860448"/>
    <w:rsid w:val="00877B26"/>
    <w:rsid w:val="008F4FA9"/>
    <w:rsid w:val="009C0580"/>
    <w:rsid w:val="00A756E9"/>
    <w:rsid w:val="00AB01BC"/>
    <w:rsid w:val="00B0200C"/>
    <w:rsid w:val="00BD0BE6"/>
    <w:rsid w:val="00C66259"/>
    <w:rsid w:val="00C92797"/>
    <w:rsid w:val="00D515D4"/>
    <w:rsid w:val="00D7393D"/>
    <w:rsid w:val="00D80DC5"/>
    <w:rsid w:val="00ED424B"/>
    <w:rsid w:val="00EE4C7A"/>
    <w:rsid w:val="00F46189"/>
    <w:rsid w:val="00F61045"/>
    <w:rsid w:val="00FB2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1C96"/>
  <w15:chartTrackingRefBased/>
  <w15:docId w15:val="{3A0C69D6-5419-43DE-B1D3-39BFA4E1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132E2"/>
    <w:pPr>
      <w:keepNext/>
      <w:overflowPunct w:val="0"/>
      <w:autoSpaceDE w:val="0"/>
      <w:autoSpaceDN w:val="0"/>
      <w:adjustRightInd w:val="0"/>
      <w:spacing w:before="240" w:after="60" w:line="240" w:lineRule="auto"/>
      <w:ind w:left="357"/>
      <w:textAlignment w:val="baseline"/>
      <w:outlineLvl w:val="0"/>
    </w:pPr>
    <w:rPr>
      <w:rFonts w:ascii="Arial" w:eastAsia="Times New Roman" w:hAnsi="Arial" w:cs="Times New Roman"/>
      <w:b/>
      <w:kern w:val="28"/>
      <w:sz w:val="28"/>
      <w:szCs w:val="20"/>
      <w:lang w:eastAsia="en-GB"/>
      <w14:ligatures w14:val="none"/>
    </w:rPr>
  </w:style>
  <w:style w:type="paragraph" w:styleId="Heading2">
    <w:name w:val="heading 2"/>
    <w:basedOn w:val="Normal"/>
    <w:next w:val="Normal"/>
    <w:link w:val="Heading2Char"/>
    <w:qFormat/>
    <w:rsid w:val="005132E2"/>
    <w:pPr>
      <w:keepNext/>
      <w:spacing w:before="240" w:after="60" w:line="240" w:lineRule="auto"/>
      <w:outlineLvl w:val="1"/>
    </w:pPr>
    <w:rPr>
      <w:rFonts w:ascii="Arial" w:eastAsia="Times New Roman" w:hAnsi="Arial" w:cs="Arial"/>
      <w:b/>
      <w:bCs/>
      <w:i/>
      <w:iCs/>
      <w:kern w:val="0"/>
      <w:sz w:val="28"/>
      <w:szCs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6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756E9"/>
    <w:rPr>
      <w:b/>
      <w:bCs/>
    </w:rPr>
  </w:style>
  <w:style w:type="character" w:styleId="Hyperlink">
    <w:name w:val="Hyperlink"/>
    <w:basedOn w:val="DefaultParagraphFont"/>
    <w:uiPriority w:val="99"/>
    <w:unhideWhenUsed/>
    <w:rsid w:val="00A756E9"/>
    <w:rPr>
      <w:color w:val="0000FF"/>
      <w:u w:val="single"/>
    </w:rPr>
  </w:style>
  <w:style w:type="paragraph" w:styleId="Header">
    <w:name w:val="header"/>
    <w:basedOn w:val="Normal"/>
    <w:link w:val="HeaderChar"/>
    <w:unhideWhenUsed/>
    <w:rsid w:val="00C66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259"/>
  </w:style>
  <w:style w:type="paragraph" w:styleId="Footer">
    <w:name w:val="footer"/>
    <w:basedOn w:val="Normal"/>
    <w:link w:val="FooterChar"/>
    <w:uiPriority w:val="99"/>
    <w:unhideWhenUsed/>
    <w:rsid w:val="00C66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259"/>
  </w:style>
  <w:style w:type="character" w:customStyle="1" w:styleId="Heading1Char">
    <w:name w:val="Heading 1 Char"/>
    <w:basedOn w:val="DefaultParagraphFont"/>
    <w:link w:val="Heading1"/>
    <w:rsid w:val="005132E2"/>
    <w:rPr>
      <w:rFonts w:ascii="Arial" w:eastAsia="Times New Roman" w:hAnsi="Arial" w:cs="Times New Roman"/>
      <w:b/>
      <w:kern w:val="28"/>
      <w:sz w:val="28"/>
      <w:szCs w:val="20"/>
      <w:lang w:eastAsia="en-GB"/>
      <w14:ligatures w14:val="none"/>
    </w:rPr>
  </w:style>
  <w:style w:type="character" w:customStyle="1" w:styleId="Heading2Char">
    <w:name w:val="Heading 2 Char"/>
    <w:basedOn w:val="DefaultParagraphFont"/>
    <w:link w:val="Heading2"/>
    <w:rsid w:val="005132E2"/>
    <w:rPr>
      <w:rFonts w:ascii="Arial" w:eastAsia="Times New Roman" w:hAnsi="Arial" w:cs="Arial"/>
      <w:b/>
      <w:bCs/>
      <w:i/>
      <w:iCs/>
      <w:kern w:val="0"/>
      <w:sz w:val="28"/>
      <w:szCs w:val="28"/>
      <w:lang w:eastAsia="en-GB"/>
      <w14:ligatures w14:val="none"/>
    </w:rPr>
  </w:style>
  <w:style w:type="paragraph" w:customStyle="1" w:styleId="Bulletsspaced">
    <w:name w:val="Bullets (spaced)"/>
    <w:basedOn w:val="Normal"/>
    <w:rsid w:val="005132E2"/>
    <w:pPr>
      <w:numPr>
        <w:numId w:val="39"/>
      </w:numPr>
      <w:spacing w:before="120" w:after="0" w:line="240" w:lineRule="auto"/>
    </w:pPr>
    <w:rPr>
      <w:rFonts w:ascii="Tahoma" w:eastAsia="Times New Roman" w:hAnsi="Tahoma" w:cs="Times New Roman"/>
      <w:color w:val="000000"/>
      <w:kern w:val="0"/>
      <w:sz w:val="24"/>
      <w:szCs w:val="24"/>
      <w14:ligatures w14:val="none"/>
    </w:rPr>
  </w:style>
  <w:style w:type="paragraph" w:styleId="ListParagraph">
    <w:name w:val="List Paragraph"/>
    <w:basedOn w:val="Normal"/>
    <w:uiPriority w:val="34"/>
    <w:qFormat/>
    <w:rsid w:val="005132E2"/>
    <w:pPr>
      <w:spacing w:after="200" w:line="252" w:lineRule="auto"/>
      <w:ind w:left="720"/>
      <w:contextualSpacing/>
    </w:pPr>
    <w:rPr>
      <w:rFonts w:ascii="Cambria" w:eastAsia="Times New Roman" w:hAnsi="Cambria" w:cs="Times New Roman"/>
      <w:kern w:val="0"/>
      <w:lang w:bidi="en-US"/>
      <w14:ligatures w14:val="none"/>
    </w:rPr>
  </w:style>
  <w:style w:type="character" w:styleId="PageNumber">
    <w:name w:val="page number"/>
    <w:basedOn w:val="DefaultParagraphFont"/>
    <w:rsid w:val="005132E2"/>
  </w:style>
  <w:style w:type="paragraph" w:styleId="TOCHeading">
    <w:name w:val="TOC Heading"/>
    <w:basedOn w:val="Heading1"/>
    <w:next w:val="Normal"/>
    <w:uiPriority w:val="39"/>
    <w:unhideWhenUsed/>
    <w:qFormat/>
    <w:rsid w:val="005132E2"/>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character" w:styleId="UnresolvedMention">
    <w:name w:val="Unresolved Mention"/>
    <w:basedOn w:val="DefaultParagraphFont"/>
    <w:uiPriority w:val="99"/>
    <w:semiHidden/>
    <w:unhideWhenUsed/>
    <w:rsid w:val="00D73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34742">
      <w:bodyDiv w:val="1"/>
      <w:marLeft w:val="0"/>
      <w:marRight w:val="0"/>
      <w:marTop w:val="0"/>
      <w:marBottom w:val="0"/>
      <w:divBdr>
        <w:top w:val="none" w:sz="0" w:space="0" w:color="auto"/>
        <w:left w:val="none" w:sz="0" w:space="0" w:color="auto"/>
        <w:bottom w:val="none" w:sz="0" w:space="0" w:color="auto"/>
        <w:right w:val="none" w:sz="0" w:space="0" w:color="auto"/>
      </w:divBdr>
    </w:div>
    <w:div w:id="268659399">
      <w:bodyDiv w:val="1"/>
      <w:marLeft w:val="0"/>
      <w:marRight w:val="0"/>
      <w:marTop w:val="0"/>
      <w:marBottom w:val="0"/>
      <w:divBdr>
        <w:top w:val="none" w:sz="0" w:space="0" w:color="auto"/>
        <w:left w:val="none" w:sz="0" w:space="0" w:color="auto"/>
        <w:bottom w:val="none" w:sz="0" w:space="0" w:color="auto"/>
        <w:right w:val="none" w:sz="0" w:space="0" w:color="auto"/>
      </w:divBdr>
    </w:div>
    <w:div w:id="634406002">
      <w:bodyDiv w:val="1"/>
      <w:marLeft w:val="0"/>
      <w:marRight w:val="0"/>
      <w:marTop w:val="0"/>
      <w:marBottom w:val="0"/>
      <w:divBdr>
        <w:top w:val="none" w:sz="0" w:space="0" w:color="auto"/>
        <w:left w:val="none" w:sz="0" w:space="0" w:color="auto"/>
        <w:bottom w:val="none" w:sz="0" w:space="0" w:color="auto"/>
        <w:right w:val="none" w:sz="0" w:space="0" w:color="auto"/>
      </w:divBdr>
    </w:div>
    <w:div w:id="726877621">
      <w:bodyDiv w:val="1"/>
      <w:marLeft w:val="0"/>
      <w:marRight w:val="0"/>
      <w:marTop w:val="0"/>
      <w:marBottom w:val="0"/>
      <w:divBdr>
        <w:top w:val="none" w:sz="0" w:space="0" w:color="auto"/>
        <w:left w:val="none" w:sz="0" w:space="0" w:color="auto"/>
        <w:bottom w:val="none" w:sz="0" w:space="0" w:color="auto"/>
        <w:right w:val="none" w:sz="0" w:space="0" w:color="auto"/>
      </w:divBdr>
    </w:div>
    <w:div w:id="1058355611">
      <w:bodyDiv w:val="1"/>
      <w:marLeft w:val="0"/>
      <w:marRight w:val="0"/>
      <w:marTop w:val="0"/>
      <w:marBottom w:val="0"/>
      <w:divBdr>
        <w:top w:val="none" w:sz="0" w:space="0" w:color="auto"/>
        <w:left w:val="none" w:sz="0" w:space="0" w:color="auto"/>
        <w:bottom w:val="none" w:sz="0" w:space="0" w:color="auto"/>
        <w:right w:val="none" w:sz="0" w:space="0" w:color="auto"/>
      </w:divBdr>
    </w:div>
    <w:div w:id="13950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npcc.police.uk/SysSiteAssets/media/downloads/publications/publications-log/2020/when-to-call-the-police--guidance-for-schools-and-colleges.pdf" TargetMode="Externa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mandatory-reporting-of-female-genital-mutilation-procedural-inform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keeping-children-safe-in-education--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nspcc.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working-together-to-safeguard-children--2" TargetMode="External"/><Relationship Id="rId23" Type="http://schemas.openxmlformats.org/officeDocument/2006/relationships/footer" Target="footer2.xml"/><Relationship Id="rId10" Type="http://schemas.openxmlformats.org/officeDocument/2006/relationships/hyperlink" Target="mailto:help@nspcc.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publications/mandatory-reporting-of-female-genital-mutilation-procedural-information" TargetMode="Externa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4BA22-DEA3-4760-A841-B5D3C58D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7947</Words>
  <Characters>45298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Collings</dc:creator>
  <cp:keywords/>
  <dc:description/>
  <cp:lastModifiedBy>Nicola Collings</cp:lastModifiedBy>
  <cp:revision>3</cp:revision>
  <cp:lastPrinted>2024-08-06T19:20:00Z</cp:lastPrinted>
  <dcterms:created xsi:type="dcterms:W3CDTF">2024-08-06T19:20:00Z</dcterms:created>
  <dcterms:modified xsi:type="dcterms:W3CDTF">2024-08-06T19:21:00Z</dcterms:modified>
</cp:coreProperties>
</file>